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2A3" w:rsidRDefault="004B7568">
      <w:pPr>
        <w:rPr>
          <w:rFonts w:hint="eastAsia"/>
        </w:rPr>
      </w:pPr>
      <w:r>
        <w:rPr>
          <w:rFonts w:ascii="微软雅黑" w:eastAsia="微软雅黑" w:hAnsi="微软雅黑" w:hint="eastAsia"/>
          <w:color w:val="004E87"/>
          <w:spacing w:val="15"/>
          <w:sz w:val="36"/>
          <w:szCs w:val="36"/>
        </w:rPr>
        <w:t>四川省人才工作领导小组办公室《关于建设四川省人才之家服务高层次人才十二条措施》的通知</w:t>
      </w:r>
      <w:bookmarkStart w:id="0" w:name="_GoBack"/>
      <w:bookmarkEnd w:id="0"/>
    </w:p>
    <w:p w:rsidR="004B7568" w:rsidRDefault="004B7568">
      <w:pPr>
        <w:rPr>
          <w:rFonts w:hint="eastAsia"/>
        </w:rPr>
      </w:pPr>
    </w:p>
    <w:p w:rsidR="004B7568" w:rsidRPr="004B7568" w:rsidRDefault="004B7568" w:rsidP="004B7568">
      <w:pPr>
        <w:widowControl/>
        <w:jc w:val="center"/>
        <w:rPr>
          <w:rFonts w:ascii="微软雅黑" w:eastAsia="微软雅黑" w:hAnsi="微软雅黑" w:cs="宋体"/>
          <w:color w:val="000000"/>
          <w:spacing w:val="15"/>
          <w:kern w:val="0"/>
          <w:szCs w:val="21"/>
        </w:rPr>
      </w:pPr>
      <w:proofErr w:type="gramStart"/>
      <w:r w:rsidRPr="004B7568">
        <w:rPr>
          <w:rFonts w:ascii="仿宋_GB2312" w:eastAsia="仿宋_GB2312" w:hAnsi="微软雅黑" w:cs="宋体" w:hint="eastAsia"/>
          <w:b/>
          <w:bCs/>
          <w:color w:val="000000"/>
          <w:spacing w:val="15"/>
          <w:kern w:val="0"/>
          <w:sz w:val="32"/>
          <w:szCs w:val="32"/>
        </w:rPr>
        <w:t>川人才</w:t>
      </w:r>
      <w:proofErr w:type="gramEnd"/>
      <w:r w:rsidRPr="004B7568">
        <w:rPr>
          <w:rFonts w:ascii="仿宋_GB2312" w:eastAsia="仿宋_GB2312" w:hAnsi="微软雅黑" w:cs="宋体" w:hint="eastAsia"/>
          <w:b/>
          <w:bCs/>
          <w:color w:val="000000"/>
          <w:spacing w:val="15"/>
          <w:kern w:val="0"/>
          <w:sz w:val="32"/>
          <w:szCs w:val="32"/>
        </w:rPr>
        <w:t>办〔</w:t>
      </w:r>
      <w:r w:rsidRPr="004B7568">
        <w:rPr>
          <w:rFonts w:ascii="微软雅黑" w:eastAsia="微软雅黑" w:hAnsi="微软雅黑" w:cs="宋体" w:hint="eastAsia"/>
          <w:b/>
          <w:bCs/>
          <w:color w:val="000000"/>
          <w:spacing w:val="15"/>
          <w:kern w:val="0"/>
          <w:sz w:val="32"/>
          <w:szCs w:val="32"/>
        </w:rPr>
        <w:t>2017</w:t>
      </w:r>
      <w:r w:rsidRPr="004B7568">
        <w:rPr>
          <w:rFonts w:ascii="仿宋_GB2312" w:eastAsia="仿宋_GB2312" w:hAnsi="微软雅黑" w:cs="宋体" w:hint="eastAsia"/>
          <w:b/>
          <w:bCs/>
          <w:color w:val="000000"/>
          <w:spacing w:val="15"/>
          <w:kern w:val="0"/>
          <w:sz w:val="32"/>
          <w:szCs w:val="32"/>
        </w:rPr>
        <w:t>〕</w:t>
      </w:r>
      <w:r w:rsidRPr="004B7568">
        <w:rPr>
          <w:rFonts w:ascii="微软雅黑" w:eastAsia="微软雅黑" w:hAnsi="微软雅黑" w:cs="宋体" w:hint="eastAsia"/>
          <w:b/>
          <w:bCs/>
          <w:color w:val="000000"/>
          <w:spacing w:val="15"/>
          <w:kern w:val="0"/>
          <w:sz w:val="32"/>
          <w:szCs w:val="32"/>
        </w:rPr>
        <w:t>9</w:t>
      </w:r>
      <w:r w:rsidRPr="004B7568">
        <w:rPr>
          <w:rFonts w:ascii="仿宋_GB2312" w:eastAsia="仿宋_GB2312" w:hAnsi="微软雅黑" w:cs="宋体" w:hint="eastAsia"/>
          <w:b/>
          <w:bCs/>
          <w:color w:val="000000"/>
          <w:spacing w:val="15"/>
          <w:kern w:val="0"/>
          <w:sz w:val="32"/>
          <w:szCs w:val="32"/>
        </w:rPr>
        <w:t>号</w:t>
      </w:r>
    </w:p>
    <w:p w:rsidR="004B7568" w:rsidRPr="004B7568" w:rsidRDefault="004B7568" w:rsidP="004B7568">
      <w:pPr>
        <w:widowControl/>
        <w:jc w:val="left"/>
        <w:rPr>
          <w:rFonts w:ascii="微软雅黑" w:eastAsia="微软雅黑" w:hAnsi="微软雅黑" w:cs="宋体" w:hint="eastAsia"/>
          <w:color w:val="000000"/>
          <w:spacing w:val="15"/>
          <w:kern w:val="0"/>
          <w:szCs w:val="21"/>
        </w:rPr>
      </w:pPr>
    </w:p>
    <w:p w:rsidR="004B7568" w:rsidRPr="004B7568" w:rsidRDefault="004B7568" w:rsidP="004B7568">
      <w:pPr>
        <w:widowControl/>
        <w:ind w:firstLine="643"/>
        <w:rPr>
          <w:rFonts w:ascii="微软雅黑" w:eastAsia="微软雅黑" w:hAnsi="微软雅黑" w:cs="宋体" w:hint="eastAsia"/>
          <w:color w:val="000000"/>
          <w:spacing w:val="15"/>
          <w:kern w:val="0"/>
          <w:szCs w:val="21"/>
        </w:rPr>
      </w:pPr>
      <w:r w:rsidRPr="004B7568">
        <w:rPr>
          <w:rFonts w:ascii="仿宋_GB2312" w:eastAsia="仿宋_GB2312" w:hAnsi="微软雅黑" w:cs="宋体" w:hint="eastAsia"/>
          <w:b/>
          <w:bCs/>
          <w:color w:val="000000"/>
          <w:spacing w:val="15"/>
          <w:kern w:val="0"/>
          <w:sz w:val="32"/>
          <w:szCs w:val="32"/>
        </w:rPr>
        <w:t>为贯彻落实中央和省委关于深化人才发展体制机制改革部署，完善党</w:t>
      </w:r>
      <w:proofErr w:type="gramStart"/>
      <w:r w:rsidRPr="004B7568">
        <w:rPr>
          <w:rFonts w:ascii="仿宋_GB2312" w:eastAsia="仿宋_GB2312" w:hAnsi="微软雅黑" w:cs="宋体" w:hint="eastAsia"/>
          <w:b/>
          <w:bCs/>
          <w:color w:val="000000"/>
          <w:spacing w:val="15"/>
          <w:kern w:val="0"/>
          <w:sz w:val="32"/>
          <w:szCs w:val="32"/>
        </w:rPr>
        <w:t>管人才</w:t>
      </w:r>
      <w:proofErr w:type="gramEnd"/>
      <w:r w:rsidRPr="004B7568">
        <w:rPr>
          <w:rFonts w:ascii="仿宋_GB2312" w:eastAsia="仿宋_GB2312" w:hAnsi="微软雅黑" w:cs="宋体" w:hint="eastAsia"/>
          <w:b/>
          <w:bCs/>
          <w:color w:val="000000"/>
          <w:spacing w:val="15"/>
          <w:kern w:val="0"/>
          <w:sz w:val="32"/>
          <w:szCs w:val="32"/>
        </w:rPr>
        <w:t>工作运行机制，建设好四川省人才之家（以下简称</w:t>
      </w:r>
      <w:r w:rsidRPr="004B7568">
        <w:rPr>
          <w:rFonts w:ascii="微软雅黑" w:eastAsia="微软雅黑" w:hAnsi="微软雅黑" w:cs="宋体" w:hint="eastAsia"/>
          <w:b/>
          <w:bCs/>
          <w:color w:val="000000"/>
          <w:spacing w:val="15"/>
          <w:kern w:val="0"/>
          <w:sz w:val="32"/>
          <w:szCs w:val="32"/>
        </w:rPr>
        <w:t>“</w:t>
      </w:r>
      <w:r w:rsidRPr="004B7568">
        <w:rPr>
          <w:rFonts w:ascii="仿宋_GB2312" w:eastAsia="仿宋_GB2312" w:hAnsi="微软雅黑" w:cs="宋体" w:hint="eastAsia"/>
          <w:b/>
          <w:bCs/>
          <w:color w:val="000000"/>
          <w:spacing w:val="15"/>
          <w:kern w:val="0"/>
          <w:sz w:val="32"/>
          <w:szCs w:val="32"/>
        </w:rPr>
        <w:t>人才之家</w:t>
      </w:r>
      <w:r w:rsidRPr="004B7568">
        <w:rPr>
          <w:rFonts w:ascii="微软雅黑" w:eastAsia="微软雅黑" w:hAnsi="微软雅黑" w:cs="宋体" w:hint="eastAsia"/>
          <w:b/>
          <w:bCs/>
          <w:color w:val="000000"/>
          <w:spacing w:val="15"/>
          <w:kern w:val="0"/>
          <w:sz w:val="32"/>
          <w:szCs w:val="32"/>
        </w:rPr>
        <w:t>”</w:t>
      </w:r>
      <w:r w:rsidRPr="004B7568">
        <w:rPr>
          <w:rFonts w:ascii="仿宋_GB2312" w:eastAsia="仿宋_GB2312" w:hAnsi="微软雅黑" w:cs="宋体" w:hint="eastAsia"/>
          <w:b/>
          <w:bCs/>
          <w:color w:val="000000"/>
          <w:spacing w:val="15"/>
          <w:kern w:val="0"/>
          <w:sz w:val="32"/>
          <w:szCs w:val="32"/>
        </w:rPr>
        <w:t>），进一步加强优秀人才团结凝聚服务，营造创新创业良好生态环境，制定以下措施。</w:t>
      </w:r>
    </w:p>
    <w:p w:rsidR="004B7568" w:rsidRPr="004B7568" w:rsidRDefault="004B7568" w:rsidP="004B7568">
      <w:pPr>
        <w:widowControl/>
        <w:ind w:firstLine="643"/>
        <w:rPr>
          <w:rFonts w:ascii="微软雅黑" w:eastAsia="微软雅黑" w:hAnsi="微软雅黑" w:cs="宋体" w:hint="eastAsia"/>
          <w:color w:val="000000"/>
          <w:spacing w:val="15"/>
          <w:kern w:val="0"/>
          <w:szCs w:val="21"/>
        </w:rPr>
      </w:pPr>
      <w:r w:rsidRPr="004B7568">
        <w:rPr>
          <w:rFonts w:ascii="黑体" w:eastAsia="黑体" w:hAnsi="黑体" w:cs="宋体" w:hint="eastAsia"/>
          <w:b/>
          <w:bCs/>
          <w:color w:val="000000"/>
          <w:spacing w:val="15"/>
          <w:kern w:val="0"/>
          <w:sz w:val="32"/>
          <w:szCs w:val="32"/>
        </w:rPr>
        <w:t>一、打造资源信息共享平台</w:t>
      </w:r>
    </w:p>
    <w:p w:rsidR="004B7568" w:rsidRPr="004B7568" w:rsidRDefault="004B7568" w:rsidP="004B7568">
      <w:pPr>
        <w:widowControl/>
        <w:ind w:firstLine="643"/>
        <w:rPr>
          <w:rFonts w:ascii="微软雅黑" w:eastAsia="微软雅黑" w:hAnsi="微软雅黑" w:cs="宋体" w:hint="eastAsia"/>
          <w:color w:val="000000"/>
          <w:spacing w:val="15"/>
          <w:kern w:val="0"/>
          <w:szCs w:val="21"/>
        </w:rPr>
      </w:pPr>
      <w:r w:rsidRPr="004B7568">
        <w:rPr>
          <w:rFonts w:ascii="楷体_GB2312" w:eastAsia="楷体_GB2312" w:hAnsi="微软雅黑" w:cs="宋体" w:hint="eastAsia"/>
          <w:b/>
          <w:bCs/>
          <w:color w:val="000000"/>
          <w:spacing w:val="15"/>
          <w:kern w:val="0"/>
          <w:sz w:val="32"/>
          <w:szCs w:val="32"/>
        </w:rPr>
        <w:t>（一）提升人才工作信息化水平。</w:t>
      </w:r>
      <w:r w:rsidRPr="004B7568">
        <w:rPr>
          <w:rFonts w:ascii="仿宋_GB2312" w:eastAsia="仿宋_GB2312" w:hAnsi="微软雅黑" w:cs="宋体" w:hint="eastAsia"/>
          <w:b/>
          <w:bCs/>
          <w:color w:val="000000"/>
          <w:spacing w:val="15"/>
          <w:kern w:val="0"/>
          <w:sz w:val="32"/>
          <w:szCs w:val="32"/>
        </w:rPr>
        <w:t>全面收集在川两院院士、</w:t>
      </w:r>
      <w:r w:rsidRPr="004B7568">
        <w:rPr>
          <w:rFonts w:ascii="微软雅黑" w:eastAsia="微软雅黑" w:hAnsi="微软雅黑" w:cs="宋体" w:hint="eastAsia"/>
          <w:b/>
          <w:bCs/>
          <w:color w:val="000000"/>
          <w:spacing w:val="15"/>
          <w:kern w:val="0"/>
          <w:sz w:val="32"/>
          <w:szCs w:val="32"/>
        </w:rPr>
        <w:t>“</w:t>
      </w:r>
      <w:r w:rsidRPr="004B7568">
        <w:rPr>
          <w:rFonts w:ascii="仿宋_GB2312" w:eastAsia="仿宋_GB2312" w:hAnsi="微软雅黑" w:cs="宋体" w:hint="eastAsia"/>
          <w:b/>
          <w:bCs/>
          <w:color w:val="000000"/>
          <w:spacing w:val="15"/>
          <w:kern w:val="0"/>
          <w:sz w:val="32"/>
          <w:szCs w:val="32"/>
        </w:rPr>
        <w:t>千人计划</w:t>
      </w:r>
      <w:r w:rsidRPr="004B7568">
        <w:rPr>
          <w:rFonts w:ascii="微软雅黑" w:eastAsia="微软雅黑" w:hAnsi="微软雅黑" w:cs="宋体" w:hint="eastAsia"/>
          <w:b/>
          <w:bCs/>
          <w:color w:val="000000"/>
          <w:spacing w:val="15"/>
          <w:kern w:val="0"/>
          <w:sz w:val="32"/>
          <w:szCs w:val="32"/>
        </w:rPr>
        <w:t>”</w:t>
      </w:r>
      <w:r w:rsidRPr="004B7568">
        <w:rPr>
          <w:rFonts w:ascii="仿宋_GB2312" w:eastAsia="仿宋_GB2312" w:hAnsi="微软雅黑" w:cs="宋体" w:hint="eastAsia"/>
          <w:b/>
          <w:bCs/>
          <w:color w:val="000000"/>
          <w:spacing w:val="15"/>
          <w:kern w:val="0"/>
          <w:sz w:val="32"/>
          <w:szCs w:val="32"/>
        </w:rPr>
        <w:t>和</w:t>
      </w:r>
      <w:r w:rsidRPr="004B7568">
        <w:rPr>
          <w:rFonts w:ascii="微软雅黑" w:eastAsia="微软雅黑" w:hAnsi="微软雅黑" w:cs="宋体" w:hint="eastAsia"/>
          <w:b/>
          <w:bCs/>
          <w:color w:val="000000"/>
          <w:spacing w:val="15"/>
          <w:kern w:val="0"/>
          <w:sz w:val="32"/>
          <w:szCs w:val="32"/>
        </w:rPr>
        <w:t>“</w:t>
      </w:r>
      <w:r w:rsidRPr="004B7568">
        <w:rPr>
          <w:rFonts w:ascii="仿宋_GB2312" w:eastAsia="仿宋_GB2312" w:hAnsi="微软雅黑" w:cs="宋体" w:hint="eastAsia"/>
          <w:b/>
          <w:bCs/>
          <w:color w:val="000000"/>
          <w:spacing w:val="15"/>
          <w:kern w:val="0"/>
          <w:sz w:val="32"/>
          <w:szCs w:val="32"/>
        </w:rPr>
        <w:t>万人计划</w:t>
      </w:r>
      <w:r w:rsidRPr="004B7568">
        <w:rPr>
          <w:rFonts w:ascii="微软雅黑" w:eastAsia="微软雅黑" w:hAnsi="微软雅黑" w:cs="宋体" w:hint="eastAsia"/>
          <w:b/>
          <w:bCs/>
          <w:color w:val="000000"/>
          <w:spacing w:val="15"/>
          <w:kern w:val="0"/>
          <w:sz w:val="32"/>
          <w:szCs w:val="32"/>
        </w:rPr>
        <w:t>”</w:t>
      </w:r>
      <w:r w:rsidRPr="004B7568">
        <w:rPr>
          <w:rFonts w:ascii="仿宋_GB2312" w:eastAsia="仿宋_GB2312" w:hAnsi="微软雅黑" w:cs="宋体" w:hint="eastAsia"/>
          <w:b/>
          <w:bCs/>
          <w:color w:val="000000"/>
          <w:spacing w:val="15"/>
          <w:kern w:val="0"/>
          <w:sz w:val="32"/>
          <w:szCs w:val="32"/>
        </w:rPr>
        <w:t>专家、长江学者等高层次人才相关信息，建立全省统一的高层次人才库。运用大数据、</w:t>
      </w:r>
      <w:proofErr w:type="gramStart"/>
      <w:r w:rsidRPr="004B7568">
        <w:rPr>
          <w:rFonts w:ascii="仿宋_GB2312" w:eastAsia="仿宋_GB2312" w:hAnsi="微软雅黑" w:cs="宋体" w:hint="eastAsia"/>
          <w:b/>
          <w:bCs/>
          <w:color w:val="000000"/>
          <w:spacing w:val="15"/>
          <w:kern w:val="0"/>
          <w:sz w:val="32"/>
          <w:szCs w:val="32"/>
        </w:rPr>
        <w:t>云计算</w:t>
      </w:r>
      <w:proofErr w:type="gramEnd"/>
      <w:r w:rsidRPr="004B7568">
        <w:rPr>
          <w:rFonts w:ascii="仿宋_GB2312" w:eastAsia="仿宋_GB2312" w:hAnsi="微软雅黑" w:cs="宋体" w:hint="eastAsia"/>
          <w:b/>
          <w:bCs/>
          <w:color w:val="000000"/>
          <w:spacing w:val="15"/>
          <w:kern w:val="0"/>
          <w:sz w:val="32"/>
          <w:szCs w:val="32"/>
        </w:rPr>
        <w:t>等手段定期分析</w:t>
      </w:r>
      <w:proofErr w:type="gramStart"/>
      <w:r w:rsidRPr="004B7568">
        <w:rPr>
          <w:rFonts w:ascii="仿宋_GB2312" w:eastAsia="仿宋_GB2312" w:hAnsi="微软雅黑" w:cs="宋体" w:hint="eastAsia"/>
          <w:b/>
          <w:bCs/>
          <w:color w:val="000000"/>
          <w:spacing w:val="15"/>
          <w:kern w:val="0"/>
          <w:sz w:val="32"/>
          <w:szCs w:val="32"/>
        </w:rPr>
        <w:t>研</w:t>
      </w:r>
      <w:proofErr w:type="gramEnd"/>
      <w:r w:rsidRPr="004B7568">
        <w:rPr>
          <w:rFonts w:ascii="仿宋_GB2312" w:eastAsia="仿宋_GB2312" w:hAnsi="微软雅黑" w:cs="宋体" w:hint="eastAsia"/>
          <w:b/>
          <w:bCs/>
          <w:color w:val="000000"/>
          <w:spacing w:val="15"/>
          <w:kern w:val="0"/>
          <w:sz w:val="32"/>
          <w:szCs w:val="32"/>
        </w:rPr>
        <w:t>判重点领域和产业人才储备及人才缺口，为加强高层次人才队伍建设提供决策咨询。建设好</w:t>
      </w:r>
      <w:r w:rsidRPr="004B7568">
        <w:rPr>
          <w:rFonts w:ascii="微软雅黑" w:eastAsia="微软雅黑" w:hAnsi="微软雅黑" w:cs="宋体" w:hint="eastAsia"/>
          <w:b/>
          <w:bCs/>
          <w:color w:val="000000"/>
          <w:spacing w:val="15"/>
          <w:kern w:val="0"/>
          <w:sz w:val="32"/>
          <w:szCs w:val="32"/>
        </w:rPr>
        <w:t>“</w:t>
      </w:r>
      <w:r w:rsidRPr="004B7568">
        <w:rPr>
          <w:rFonts w:ascii="仿宋_GB2312" w:eastAsia="仿宋_GB2312" w:hAnsi="微软雅黑" w:cs="宋体" w:hint="eastAsia"/>
          <w:b/>
          <w:bCs/>
          <w:color w:val="000000"/>
          <w:spacing w:val="15"/>
          <w:kern w:val="0"/>
          <w:sz w:val="32"/>
          <w:szCs w:val="32"/>
        </w:rPr>
        <w:t>四川人才工作网</w:t>
      </w:r>
      <w:r w:rsidRPr="004B7568">
        <w:rPr>
          <w:rFonts w:ascii="微软雅黑" w:eastAsia="微软雅黑" w:hAnsi="微软雅黑" w:cs="宋体" w:hint="eastAsia"/>
          <w:b/>
          <w:bCs/>
          <w:color w:val="000000"/>
          <w:spacing w:val="15"/>
          <w:kern w:val="0"/>
          <w:sz w:val="32"/>
          <w:szCs w:val="32"/>
        </w:rPr>
        <w:t>”</w:t>
      </w:r>
      <w:r w:rsidRPr="004B7568">
        <w:rPr>
          <w:rFonts w:ascii="仿宋_GB2312" w:eastAsia="仿宋_GB2312" w:hAnsi="微软雅黑" w:cs="宋体" w:hint="eastAsia"/>
          <w:b/>
          <w:bCs/>
          <w:color w:val="000000"/>
          <w:spacing w:val="15"/>
          <w:kern w:val="0"/>
          <w:sz w:val="32"/>
          <w:szCs w:val="32"/>
        </w:rPr>
        <w:t>、</w:t>
      </w:r>
      <w:r w:rsidRPr="004B7568">
        <w:rPr>
          <w:rFonts w:ascii="微软雅黑" w:eastAsia="微软雅黑" w:hAnsi="微软雅黑" w:cs="宋体" w:hint="eastAsia"/>
          <w:b/>
          <w:bCs/>
          <w:color w:val="000000"/>
          <w:spacing w:val="15"/>
          <w:kern w:val="0"/>
          <w:sz w:val="32"/>
          <w:szCs w:val="32"/>
        </w:rPr>
        <w:t>“</w:t>
      </w:r>
      <w:r w:rsidRPr="004B7568">
        <w:rPr>
          <w:rFonts w:ascii="仿宋_GB2312" w:eastAsia="仿宋_GB2312" w:hAnsi="微软雅黑" w:cs="宋体" w:hint="eastAsia"/>
          <w:b/>
          <w:bCs/>
          <w:color w:val="000000"/>
          <w:spacing w:val="15"/>
          <w:kern w:val="0"/>
          <w:sz w:val="32"/>
          <w:szCs w:val="32"/>
        </w:rPr>
        <w:t>人才四川</w:t>
      </w:r>
      <w:r w:rsidRPr="004B7568">
        <w:rPr>
          <w:rFonts w:ascii="微软雅黑" w:eastAsia="微软雅黑" w:hAnsi="微软雅黑" w:cs="宋体" w:hint="eastAsia"/>
          <w:b/>
          <w:bCs/>
          <w:color w:val="000000"/>
          <w:spacing w:val="15"/>
          <w:kern w:val="0"/>
          <w:sz w:val="32"/>
          <w:szCs w:val="32"/>
        </w:rPr>
        <w:t>”</w:t>
      </w:r>
      <w:proofErr w:type="gramStart"/>
      <w:r w:rsidRPr="004B7568">
        <w:rPr>
          <w:rFonts w:ascii="仿宋_GB2312" w:eastAsia="仿宋_GB2312" w:hAnsi="微软雅黑" w:cs="宋体" w:hint="eastAsia"/>
          <w:b/>
          <w:bCs/>
          <w:color w:val="000000"/>
          <w:spacing w:val="15"/>
          <w:kern w:val="0"/>
          <w:sz w:val="32"/>
          <w:szCs w:val="32"/>
        </w:rPr>
        <w:t>微信公众号</w:t>
      </w:r>
      <w:proofErr w:type="gramEnd"/>
      <w:r w:rsidRPr="004B7568">
        <w:rPr>
          <w:rFonts w:ascii="仿宋_GB2312" w:eastAsia="仿宋_GB2312" w:hAnsi="微软雅黑" w:cs="宋体" w:hint="eastAsia"/>
          <w:b/>
          <w:bCs/>
          <w:color w:val="000000"/>
          <w:spacing w:val="15"/>
          <w:kern w:val="0"/>
          <w:sz w:val="32"/>
          <w:szCs w:val="32"/>
        </w:rPr>
        <w:t>，及时宣传全省人才工作新成果、介绍全省人才工作新政策、展现全省高层次人才风采。</w:t>
      </w:r>
    </w:p>
    <w:p w:rsidR="004B7568" w:rsidRPr="004B7568" w:rsidRDefault="004B7568" w:rsidP="004B7568">
      <w:pPr>
        <w:widowControl/>
        <w:ind w:firstLine="643"/>
        <w:rPr>
          <w:rFonts w:ascii="微软雅黑" w:eastAsia="微软雅黑" w:hAnsi="微软雅黑" w:cs="宋体" w:hint="eastAsia"/>
          <w:color w:val="000000"/>
          <w:spacing w:val="15"/>
          <w:kern w:val="0"/>
          <w:szCs w:val="21"/>
        </w:rPr>
      </w:pPr>
      <w:r w:rsidRPr="004B7568">
        <w:rPr>
          <w:rFonts w:ascii="楷体_GB2312" w:eastAsia="楷体_GB2312" w:hAnsi="微软雅黑" w:cs="宋体" w:hint="eastAsia"/>
          <w:b/>
          <w:bCs/>
          <w:color w:val="000000"/>
          <w:spacing w:val="15"/>
          <w:kern w:val="0"/>
          <w:sz w:val="32"/>
          <w:szCs w:val="32"/>
        </w:rPr>
        <w:t>（二）建设创新创业资源共享网络。</w:t>
      </w:r>
      <w:r w:rsidRPr="004B7568">
        <w:rPr>
          <w:rFonts w:ascii="仿宋_GB2312" w:eastAsia="仿宋_GB2312" w:hAnsi="微软雅黑" w:cs="宋体" w:hint="eastAsia"/>
          <w:b/>
          <w:bCs/>
          <w:color w:val="000000"/>
          <w:spacing w:val="15"/>
          <w:kern w:val="0"/>
          <w:sz w:val="32"/>
          <w:szCs w:val="32"/>
        </w:rPr>
        <w:t>深度整合政府、市场、社会各方面资源，建设集高端人才、科技成果、高新项目、优惠政策、投融资和市场需求于一体的网络</w:t>
      </w:r>
      <w:r w:rsidRPr="004B7568">
        <w:rPr>
          <w:rFonts w:ascii="仿宋_GB2312" w:eastAsia="仿宋_GB2312" w:hAnsi="微软雅黑" w:cs="宋体" w:hint="eastAsia"/>
          <w:b/>
          <w:bCs/>
          <w:color w:val="000000"/>
          <w:spacing w:val="15"/>
          <w:kern w:val="0"/>
          <w:sz w:val="32"/>
          <w:szCs w:val="32"/>
        </w:rPr>
        <w:lastRenderedPageBreak/>
        <w:t>平台，对接创新与创业、科技与产业、成果与转化、孵化与投资等信息，实现创新要素资源共享的最大化。</w:t>
      </w:r>
    </w:p>
    <w:p w:rsidR="004B7568" w:rsidRPr="004B7568" w:rsidRDefault="004B7568" w:rsidP="004B7568">
      <w:pPr>
        <w:widowControl/>
        <w:ind w:firstLine="643"/>
        <w:rPr>
          <w:rFonts w:ascii="微软雅黑" w:eastAsia="微软雅黑" w:hAnsi="微软雅黑" w:cs="宋体" w:hint="eastAsia"/>
          <w:color w:val="000000"/>
          <w:spacing w:val="15"/>
          <w:kern w:val="0"/>
          <w:szCs w:val="21"/>
        </w:rPr>
      </w:pPr>
      <w:r w:rsidRPr="004B7568">
        <w:rPr>
          <w:rFonts w:ascii="楷体_GB2312" w:eastAsia="楷体_GB2312" w:hAnsi="微软雅黑" w:cs="宋体" w:hint="eastAsia"/>
          <w:b/>
          <w:bCs/>
          <w:color w:val="000000"/>
          <w:spacing w:val="15"/>
          <w:kern w:val="0"/>
          <w:sz w:val="32"/>
          <w:szCs w:val="32"/>
        </w:rPr>
        <w:t>（三）建立科技资源开放分享机制。</w:t>
      </w:r>
      <w:r w:rsidRPr="004B7568">
        <w:rPr>
          <w:rFonts w:ascii="仿宋_GB2312" w:eastAsia="仿宋_GB2312" w:hAnsi="微软雅黑" w:cs="宋体" w:hint="eastAsia"/>
          <w:b/>
          <w:bCs/>
          <w:color w:val="000000"/>
          <w:spacing w:val="15"/>
          <w:kern w:val="0"/>
          <w:sz w:val="32"/>
          <w:szCs w:val="32"/>
        </w:rPr>
        <w:t>汇总发布创新创业园区、科技孵化器等平台名录，编制发布全省高层次人才及项目需求目录。鼓励协调工程（重点）实验室、工程技术（研究）中心等向高层次人才和专家企业开放服务。开展面向专家企业的专利信息等推送服务。</w:t>
      </w:r>
    </w:p>
    <w:p w:rsidR="004B7568" w:rsidRPr="004B7568" w:rsidRDefault="004B7568" w:rsidP="004B7568">
      <w:pPr>
        <w:widowControl/>
        <w:ind w:firstLine="643"/>
        <w:rPr>
          <w:rFonts w:ascii="微软雅黑" w:eastAsia="微软雅黑" w:hAnsi="微软雅黑" w:cs="宋体" w:hint="eastAsia"/>
          <w:color w:val="000000"/>
          <w:spacing w:val="15"/>
          <w:kern w:val="0"/>
          <w:szCs w:val="21"/>
        </w:rPr>
      </w:pPr>
      <w:r w:rsidRPr="004B7568">
        <w:rPr>
          <w:rFonts w:ascii="黑体" w:eastAsia="黑体" w:hAnsi="黑体" w:cs="宋体" w:hint="eastAsia"/>
          <w:b/>
          <w:bCs/>
          <w:color w:val="000000"/>
          <w:spacing w:val="15"/>
          <w:kern w:val="0"/>
          <w:sz w:val="32"/>
          <w:szCs w:val="32"/>
        </w:rPr>
        <w:t>二、打造创新创业支持平台</w:t>
      </w:r>
    </w:p>
    <w:p w:rsidR="004B7568" w:rsidRPr="004B7568" w:rsidRDefault="004B7568" w:rsidP="004B7568">
      <w:pPr>
        <w:widowControl/>
        <w:ind w:firstLine="643"/>
        <w:rPr>
          <w:rFonts w:ascii="微软雅黑" w:eastAsia="微软雅黑" w:hAnsi="微软雅黑" w:cs="宋体" w:hint="eastAsia"/>
          <w:color w:val="000000"/>
          <w:spacing w:val="15"/>
          <w:kern w:val="0"/>
          <w:szCs w:val="21"/>
        </w:rPr>
      </w:pPr>
      <w:r w:rsidRPr="004B7568">
        <w:rPr>
          <w:rFonts w:ascii="楷体_GB2312" w:eastAsia="楷体_GB2312" w:hAnsi="微软雅黑" w:cs="宋体" w:hint="eastAsia"/>
          <w:b/>
          <w:bCs/>
          <w:color w:val="000000"/>
          <w:spacing w:val="15"/>
          <w:kern w:val="0"/>
          <w:sz w:val="32"/>
          <w:szCs w:val="32"/>
        </w:rPr>
        <w:t>（四）加大创新创业资金支持。</w:t>
      </w:r>
      <w:r w:rsidRPr="004B7568">
        <w:rPr>
          <w:rFonts w:ascii="仿宋_GB2312" w:eastAsia="仿宋_GB2312" w:hAnsi="微软雅黑" w:cs="宋体" w:hint="eastAsia"/>
          <w:b/>
          <w:bCs/>
          <w:color w:val="000000"/>
          <w:spacing w:val="15"/>
          <w:kern w:val="0"/>
          <w:sz w:val="32"/>
          <w:szCs w:val="32"/>
        </w:rPr>
        <w:t>设立四川省高层次人才创新创业投资基金，建立银政企对接机制，定期开展项目路演、项目对接会、投融资洽谈会等活动，带动和吸引更多金融机构和社会资本投资高层次人才创新创业。协调争取各类科技计划和产业项目资金，建立高层次人才接续支持机制，支持专家企业做大做强。</w:t>
      </w:r>
    </w:p>
    <w:p w:rsidR="004B7568" w:rsidRPr="004B7568" w:rsidRDefault="004B7568" w:rsidP="004B7568">
      <w:pPr>
        <w:widowControl/>
        <w:ind w:firstLine="643"/>
        <w:rPr>
          <w:rFonts w:ascii="微软雅黑" w:eastAsia="微软雅黑" w:hAnsi="微软雅黑" w:cs="宋体" w:hint="eastAsia"/>
          <w:color w:val="000000"/>
          <w:spacing w:val="15"/>
          <w:kern w:val="0"/>
          <w:szCs w:val="21"/>
        </w:rPr>
      </w:pPr>
      <w:r w:rsidRPr="004B7568">
        <w:rPr>
          <w:rFonts w:ascii="楷体_GB2312" w:eastAsia="楷体_GB2312" w:hAnsi="微软雅黑" w:cs="宋体" w:hint="eastAsia"/>
          <w:b/>
          <w:bCs/>
          <w:color w:val="000000"/>
          <w:spacing w:val="15"/>
          <w:kern w:val="0"/>
          <w:sz w:val="32"/>
          <w:szCs w:val="32"/>
        </w:rPr>
        <w:t>（五）开展创新创业培育活动。</w:t>
      </w:r>
      <w:r w:rsidRPr="004B7568">
        <w:rPr>
          <w:rFonts w:ascii="仿宋_GB2312" w:eastAsia="仿宋_GB2312" w:hAnsi="微软雅黑" w:cs="宋体" w:hint="eastAsia"/>
          <w:b/>
          <w:bCs/>
          <w:color w:val="000000"/>
          <w:spacing w:val="15"/>
          <w:kern w:val="0"/>
          <w:sz w:val="32"/>
          <w:szCs w:val="32"/>
        </w:rPr>
        <w:t>定期举办创新创业培训、辅导、沙龙、竞赛、交流、论坛。积极开展省校</w:t>
      </w:r>
      <w:proofErr w:type="gramStart"/>
      <w:r w:rsidRPr="004B7568">
        <w:rPr>
          <w:rFonts w:ascii="仿宋_GB2312" w:eastAsia="仿宋_GB2312" w:hAnsi="微软雅黑" w:cs="宋体" w:hint="eastAsia"/>
          <w:b/>
          <w:bCs/>
          <w:color w:val="000000"/>
          <w:spacing w:val="15"/>
          <w:kern w:val="0"/>
          <w:sz w:val="32"/>
          <w:szCs w:val="32"/>
        </w:rPr>
        <w:t>省院省企</w:t>
      </w:r>
      <w:proofErr w:type="gramEnd"/>
      <w:r w:rsidRPr="004B7568">
        <w:rPr>
          <w:rFonts w:ascii="仿宋_GB2312" w:eastAsia="仿宋_GB2312" w:hAnsi="微软雅黑" w:cs="宋体" w:hint="eastAsia"/>
          <w:b/>
          <w:bCs/>
          <w:color w:val="000000"/>
          <w:spacing w:val="15"/>
          <w:kern w:val="0"/>
          <w:sz w:val="32"/>
          <w:szCs w:val="32"/>
        </w:rPr>
        <w:t>战略合作、市州（园区）政策推介、高端人才招聘、科技项目申报等主题活动。</w:t>
      </w:r>
    </w:p>
    <w:p w:rsidR="004B7568" w:rsidRPr="004B7568" w:rsidRDefault="004B7568" w:rsidP="004B7568">
      <w:pPr>
        <w:widowControl/>
        <w:ind w:firstLine="643"/>
        <w:rPr>
          <w:rFonts w:ascii="微软雅黑" w:eastAsia="微软雅黑" w:hAnsi="微软雅黑" w:cs="宋体" w:hint="eastAsia"/>
          <w:color w:val="000000"/>
          <w:spacing w:val="15"/>
          <w:kern w:val="0"/>
          <w:szCs w:val="21"/>
        </w:rPr>
      </w:pPr>
      <w:r w:rsidRPr="004B7568">
        <w:rPr>
          <w:rFonts w:ascii="楷体_GB2312" w:eastAsia="楷体_GB2312" w:hAnsi="微软雅黑" w:cs="宋体" w:hint="eastAsia"/>
          <w:b/>
          <w:bCs/>
          <w:color w:val="000000"/>
          <w:spacing w:val="15"/>
          <w:kern w:val="0"/>
          <w:sz w:val="32"/>
          <w:szCs w:val="32"/>
        </w:rPr>
        <w:t>（六）加强创新创业成果发布展示。</w:t>
      </w:r>
      <w:r w:rsidRPr="004B7568">
        <w:rPr>
          <w:rFonts w:ascii="仿宋_GB2312" w:eastAsia="仿宋_GB2312" w:hAnsi="微软雅黑" w:cs="宋体" w:hint="eastAsia"/>
          <w:b/>
          <w:bCs/>
          <w:color w:val="000000"/>
          <w:spacing w:val="15"/>
          <w:kern w:val="0"/>
          <w:sz w:val="32"/>
          <w:szCs w:val="32"/>
        </w:rPr>
        <w:t>建立健全与市场相结合的科技成果转化机制。为高层次人才量身打造新成果、新产品专场发布会，加大新成果转化应用以及新产品市场推广力度，搭建与投资机构、潜在客户的交</w:t>
      </w:r>
      <w:r w:rsidRPr="004B7568">
        <w:rPr>
          <w:rFonts w:ascii="仿宋_GB2312" w:eastAsia="仿宋_GB2312" w:hAnsi="微软雅黑" w:cs="宋体" w:hint="eastAsia"/>
          <w:b/>
          <w:bCs/>
          <w:color w:val="000000"/>
          <w:spacing w:val="15"/>
          <w:kern w:val="0"/>
          <w:sz w:val="32"/>
          <w:szCs w:val="32"/>
        </w:rPr>
        <w:lastRenderedPageBreak/>
        <w:t>流平台，对接上下游产业链。积极组织专家企业参加海科会、西博会、科博会等重大展会，宣传推广专家企业成果产品。</w:t>
      </w:r>
    </w:p>
    <w:p w:rsidR="004B7568" w:rsidRPr="004B7568" w:rsidRDefault="004B7568" w:rsidP="004B7568">
      <w:pPr>
        <w:widowControl/>
        <w:ind w:firstLine="643"/>
        <w:rPr>
          <w:rFonts w:ascii="微软雅黑" w:eastAsia="微软雅黑" w:hAnsi="微软雅黑" w:cs="宋体" w:hint="eastAsia"/>
          <w:color w:val="000000"/>
          <w:spacing w:val="15"/>
          <w:kern w:val="0"/>
          <w:szCs w:val="21"/>
        </w:rPr>
      </w:pPr>
      <w:r w:rsidRPr="004B7568">
        <w:rPr>
          <w:rFonts w:ascii="黑体" w:eastAsia="黑体" w:hAnsi="黑体" w:cs="宋体" w:hint="eastAsia"/>
          <w:b/>
          <w:bCs/>
          <w:color w:val="000000"/>
          <w:spacing w:val="15"/>
          <w:kern w:val="0"/>
          <w:sz w:val="32"/>
          <w:szCs w:val="32"/>
        </w:rPr>
        <w:t>三、打造学习充电交流平台</w:t>
      </w:r>
    </w:p>
    <w:p w:rsidR="004B7568" w:rsidRPr="004B7568" w:rsidRDefault="004B7568" w:rsidP="004B7568">
      <w:pPr>
        <w:widowControl/>
        <w:ind w:firstLine="643"/>
        <w:rPr>
          <w:rFonts w:ascii="微软雅黑" w:eastAsia="微软雅黑" w:hAnsi="微软雅黑" w:cs="宋体" w:hint="eastAsia"/>
          <w:color w:val="000000"/>
          <w:spacing w:val="15"/>
          <w:kern w:val="0"/>
          <w:szCs w:val="21"/>
        </w:rPr>
      </w:pPr>
      <w:r w:rsidRPr="004B7568">
        <w:rPr>
          <w:rFonts w:ascii="楷体_GB2312" w:eastAsia="楷体_GB2312" w:hAnsi="微软雅黑" w:cs="宋体" w:hint="eastAsia"/>
          <w:b/>
          <w:bCs/>
          <w:color w:val="000000"/>
          <w:spacing w:val="15"/>
          <w:kern w:val="0"/>
          <w:sz w:val="32"/>
          <w:szCs w:val="32"/>
        </w:rPr>
        <w:t>（七）加强人才能力培养培育。</w:t>
      </w:r>
      <w:r w:rsidRPr="004B7568">
        <w:rPr>
          <w:rFonts w:ascii="仿宋_GB2312" w:eastAsia="仿宋_GB2312" w:hAnsi="微软雅黑" w:cs="宋体" w:hint="eastAsia"/>
          <w:b/>
          <w:bCs/>
          <w:color w:val="000000"/>
          <w:spacing w:val="15"/>
          <w:kern w:val="0"/>
          <w:sz w:val="32"/>
          <w:szCs w:val="32"/>
        </w:rPr>
        <w:t>根据人才个人需求和全省重大战略发展需要，举办高层次、高水平的学习培训班、研修班，在国际国内形势分析、政策解读、企业管理、领导力培养等方面设置课程。积极组织专家人才赴</w:t>
      </w:r>
      <w:proofErr w:type="gramStart"/>
      <w:r w:rsidRPr="004B7568">
        <w:rPr>
          <w:rFonts w:ascii="仿宋_GB2312" w:eastAsia="仿宋_GB2312" w:hAnsi="微软雅黑" w:cs="宋体" w:hint="eastAsia"/>
          <w:b/>
          <w:bCs/>
          <w:color w:val="000000"/>
          <w:spacing w:val="15"/>
          <w:kern w:val="0"/>
          <w:sz w:val="32"/>
          <w:szCs w:val="32"/>
        </w:rPr>
        <w:t>外开展</w:t>
      </w:r>
      <w:proofErr w:type="gramEnd"/>
      <w:r w:rsidRPr="004B7568">
        <w:rPr>
          <w:rFonts w:ascii="仿宋_GB2312" w:eastAsia="仿宋_GB2312" w:hAnsi="微软雅黑" w:cs="宋体" w:hint="eastAsia"/>
          <w:b/>
          <w:bCs/>
          <w:color w:val="000000"/>
          <w:spacing w:val="15"/>
          <w:kern w:val="0"/>
          <w:sz w:val="32"/>
          <w:szCs w:val="32"/>
        </w:rPr>
        <w:t>学习考察、党性教育、访问研修、基层锻炼等。</w:t>
      </w:r>
    </w:p>
    <w:p w:rsidR="004B7568" w:rsidRPr="004B7568" w:rsidRDefault="004B7568" w:rsidP="004B7568">
      <w:pPr>
        <w:widowControl/>
        <w:ind w:firstLine="643"/>
        <w:rPr>
          <w:rFonts w:ascii="微软雅黑" w:eastAsia="微软雅黑" w:hAnsi="微软雅黑" w:cs="宋体" w:hint="eastAsia"/>
          <w:color w:val="000000"/>
          <w:spacing w:val="15"/>
          <w:kern w:val="0"/>
          <w:szCs w:val="21"/>
        </w:rPr>
      </w:pPr>
      <w:r w:rsidRPr="004B7568">
        <w:rPr>
          <w:rFonts w:ascii="楷体_GB2312" w:eastAsia="楷体_GB2312" w:hAnsi="微软雅黑" w:cs="宋体" w:hint="eastAsia"/>
          <w:b/>
          <w:bCs/>
          <w:color w:val="000000"/>
          <w:spacing w:val="15"/>
          <w:kern w:val="0"/>
          <w:sz w:val="32"/>
          <w:szCs w:val="32"/>
        </w:rPr>
        <w:t>（八）建设一批精品课堂讲座。</w:t>
      </w:r>
      <w:r w:rsidRPr="004B7568">
        <w:rPr>
          <w:rFonts w:ascii="仿宋_GB2312" w:eastAsia="仿宋_GB2312" w:hAnsi="微软雅黑" w:cs="宋体" w:hint="eastAsia"/>
          <w:b/>
          <w:bCs/>
          <w:color w:val="000000"/>
          <w:spacing w:val="15"/>
          <w:kern w:val="0"/>
          <w:sz w:val="32"/>
          <w:szCs w:val="32"/>
        </w:rPr>
        <w:t>常态</w:t>
      </w:r>
      <w:proofErr w:type="gramStart"/>
      <w:r w:rsidRPr="004B7568">
        <w:rPr>
          <w:rFonts w:ascii="仿宋_GB2312" w:eastAsia="仿宋_GB2312" w:hAnsi="微软雅黑" w:cs="宋体" w:hint="eastAsia"/>
          <w:b/>
          <w:bCs/>
          <w:color w:val="000000"/>
          <w:spacing w:val="15"/>
          <w:kern w:val="0"/>
          <w:sz w:val="32"/>
          <w:szCs w:val="32"/>
        </w:rPr>
        <w:t>化举办</w:t>
      </w:r>
      <w:proofErr w:type="gramEnd"/>
      <w:r w:rsidRPr="004B7568">
        <w:rPr>
          <w:rFonts w:ascii="微软雅黑" w:eastAsia="微软雅黑" w:hAnsi="微软雅黑" w:cs="宋体" w:hint="eastAsia"/>
          <w:b/>
          <w:bCs/>
          <w:color w:val="000000"/>
          <w:spacing w:val="15"/>
          <w:kern w:val="0"/>
          <w:sz w:val="32"/>
          <w:szCs w:val="32"/>
        </w:rPr>
        <w:t>“</w:t>
      </w:r>
      <w:r w:rsidRPr="004B7568">
        <w:rPr>
          <w:rFonts w:ascii="仿宋_GB2312" w:eastAsia="仿宋_GB2312" w:hAnsi="微软雅黑" w:cs="宋体" w:hint="eastAsia"/>
          <w:b/>
          <w:bCs/>
          <w:color w:val="000000"/>
          <w:spacing w:val="15"/>
          <w:kern w:val="0"/>
          <w:sz w:val="32"/>
          <w:szCs w:val="32"/>
        </w:rPr>
        <w:t>天府大讲堂</w:t>
      </w:r>
      <w:r w:rsidRPr="004B7568">
        <w:rPr>
          <w:rFonts w:ascii="微软雅黑" w:eastAsia="微软雅黑" w:hAnsi="微软雅黑" w:cs="宋体" w:hint="eastAsia"/>
          <w:b/>
          <w:bCs/>
          <w:color w:val="000000"/>
          <w:spacing w:val="15"/>
          <w:kern w:val="0"/>
          <w:sz w:val="32"/>
          <w:szCs w:val="32"/>
        </w:rPr>
        <w:t>”</w:t>
      </w:r>
      <w:r w:rsidRPr="004B7568">
        <w:rPr>
          <w:rFonts w:ascii="仿宋_GB2312" w:eastAsia="仿宋_GB2312" w:hAnsi="微软雅黑" w:cs="宋体" w:hint="eastAsia"/>
          <w:b/>
          <w:bCs/>
          <w:color w:val="000000"/>
          <w:spacing w:val="15"/>
          <w:kern w:val="0"/>
          <w:sz w:val="32"/>
          <w:szCs w:val="32"/>
        </w:rPr>
        <w:t>，打造具有四川特色的高端人才培训品牌。定期举行各类高端人才学术论坛，促进海内外企业家、专家广泛交流。邀请两院院士、</w:t>
      </w:r>
      <w:r w:rsidRPr="004B7568">
        <w:rPr>
          <w:rFonts w:ascii="微软雅黑" w:eastAsia="微软雅黑" w:hAnsi="微软雅黑" w:cs="宋体" w:hint="eastAsia"/>
          <w:b/>
          <w:bCs/>
          <w:color w:val="000000"/>
          <w:spacing w:val="15"/>
          <w:kern w:val="0"/>
          <w:sz w:val="32"/>
          <w:szCs w:val="32"/>
        </w:rPr>
        <w:t>“</w:t>
      </w:r>
      <w:r w:rsidRPr="004B7568">
        <w:rPr>
          <w:rFonts w:ascii="仿宋_GB2312" w:eastAsia="仿宋_GB2312" w:hAnsi="微软雅黑" w:cs="宋体" w:hint="eastAsia"/>
          <w:b/>
          <w:bCs/>
          <w:color w:val="000000"/>
          <w:spacing w:val="15"/>
          <w:kern w:val="0"/>
          <w:sz w:val="32"/>
          <w:szCs w:val="32"/>
        </w:rPr>
        <w:t>四川杰出人才奖</w:t>
      </w:r>
      <w:r w:rsidRPr="004B7568">
        <w:rPr>
          <w:rFonts w:ascii="微软雅黑" w:eastAsia="微软雅黑" w:hAnsi="微软雅黑" w:cs="宋体" w:hint="eastAsia"/>
          <w:b/>
          <w:bCs/>
          <w:color w:val="000000"/>
          <w:spacing w:val="15"/>
          <w:kern w:val="0"/>
          <w:sz w:val="32"/>
          <w:szCs w:val="32"/>
        </w:rPr>
        <w:t>”</w:t>
      </w:r>
      <w:r w:rsidRPr="004B7568">
        <w:rPr>
          <w:rFonts w:ascii="仿宋_GB2312" w:eastAsia="仿宋_GB2312" w:hAnsi="微软雅黑" w:cs="宋体" w:hint="eastAsia"/>
          <w:b/>
          <w:bCs/>
          <w:color w:val="000000"/>
          <w:spacing w:val="15"/>
          <w:kern w:val="0"/>
          <w:sz w:val="32"/>
          <w:szCs w:val="32"/>
        </w:rPr>
        <w:t>获得者等优秀人才举办专题讲座，实现人才</w:t>
      </w:r>
      <w:r w:rsidRPr="004B7568">
        <w:rPr>
          <w:rFonts w:ascii="微软雅黑" w:eastAsia="微软雅黑" w:hAnsi="微软雅黑" w:cs="宋体" w:hint="eastAsia"/>
          <w:b/>
          <w:bCs/>
          <w:color w:val="000000"/>
          <w:spacing w:val="15"/>
          <w:kern w:val="0"/>
          <w:sz w:val="32"/>
          <w:szCs w:val="32"/>
        </w:rPr>
        <w:t>“</w:t>
      </w:r>
      <w:r w:rsidRPr="004B7568">
        <w:rPr>
          <w:rFonts w:ascii="仿宋_GB2312" w:eastAsia="仿宋_GB2312" w:hAnsi="微软雅黑" w:cs="宋体" w:hint="eastAsia"/>
          <w:b/>
          <w:bCs/>
          <w:color w:val="000000"/>
          <w:spacing w:val="15"/>
          <w:kern w:val="0"/>
          <w:sz w:val="32"/>
          <w:szCs w:val="32"/>
        </w:rPr>
        <w:t>传帮带</w:t>
      </w:r>
      <w:r w:rsidRPr="004B7568">
        <w:rPr>
          <w:rFonts w:ascii="微软雅黑" w:eastAsia="微软雅黑" w:hAnsi="微软雅黑" w:cs="宋体" w:hint="eastAsia"/>
          <w:b/>
          <w:bCs/>
          <w:color w:val="000000"/>
          <w:spacing w:val="15"/>
          <w:kern w:val="0"/>
          <w:sz w:val="32"/>
          <w:szCs w:val="32"/>
        </w:rPr>
        <w:t>”</w:t>
      </w:r>
      <w:r w:rsidRPr="004B7568">
        <w:rPr>
          <w:rFonts w:ascii="仿宋_GB2312" w:eastAsia="仿宋_GB2312" w:hAnsi="微软雅黑" w:cs="宋体" w:hint="eastAsia"/>
          <w:b/>
          <w:bCs/>
          <w:color w:val="000000"/>
          <w:spacing w:val="15"/>
          <w:kern w:val="0"/>
          <w:sz w:val="32"/>
          <w:szCs w:val="32"/>
        </w:rPr>
        <w:t>。</w:t>
      </w:r>
    </w:p>
    <w:p w:rsidR="004B7568" w:rsidRPr="004B7568" w:rsidRDefault="004B7568" w:rsidP="004B7568">
      <w:pPr>
        <w:widowControl/>
        <w:ind w:firstLine="643"/>
        <w:rPr>
          <w:rFonts w:ascii="微软雅黑" w:eastAsia="微软雅黑" w:hAnsi="微软雅黑" w:cs="宋体" w:hint="eastAsia"/>
          <w:color w:val="000000"/>
          <w:spacing w:val="15"/>
          <w:kern w:val="0"/>
          <w:szCs w:val="21"/>
        </w:rPr>
      </w:pPr>
      <w:r w:rsidRPr="004B7568">
        <w:rPr>
          <w:rFonts w:ascii="楷体_GB2312" w:eastAsia="楷体_GB2312" w:hAnsi="微软雅黑" w:cs="宋体" w:hint="eastAsia"/>
          <w:b/>
          <w:bCs/>
          <w:color w:val="000000"/>
          <w:spacing w:val="15"/>
          <w:kern w:val="0"/>
          <w:sz w:val="32"/>
          <w:szCs w:val="32"/>
        </w:rPr>
        <w:t>（九）搭建人才服务地方发展平台。</w:t>
      </w:r>
      <w:r w:rsidRPr="004B7568">
        <w:rPr>
          <w:rFonts w:ascii="仿宋_GB2312" w:eastAsia="仿宋_GB2312" w:hAnsi="微软雅黑" w:cs="宋体" w:hint="eastAsia"/>
          <w:b/>
          <w:bCs/>
          <w:color w:val="000000"/>
          <w:spacing w:val="15"/>
          <w:kern w:val="0"/>
          <w:sz w:val="32"/>
          <w:szCs w:val="32"/>
        </w:rPr>
        <w:t>围绕省委省政府中心工作，定期召开高层次人才学术研讨会、座谈会，听取意见建议，为全省经济社会发展重大战略、重点产业、重大项目等提供决策参考。组织开展高层次人才进基层、进园区、进高校、进企业等活动。</w:t>
      </w:r>
    </w:p>
    <w:p w:rsidR="004B7568" w:rsidRPr="004B7568" w:rsidRDefault="004B7568" w:rsidP="004B7568">
      <w:pPr>
        <w:widowControl/>
        <w:ind w:firstLine="643"/>
        <w:rPr>
          <w:rFonts w:ascii="微软雅黑" w:eastAsia="微软雅黑" w:hAnsi="微软雅黑" w:cs="宋体" w:hint="eastAsia"/>
          <w:color w:val="000000"/>
          <w:spacing w:val="15"/>
          <w:kern w:val="0"/>
          <w:szCs w:val="21"/>
        </w:rPr>
      </w:pPr>
      <w:r w:rsidRPr="004B7568">
        <w:rPr>
          <w:rFonts w:ascii="黑体" w:eastAsia="黑体" w:hAnsi="黑体" w:cs="宋体" w:hint="eastAsia"/>
          <w:b/>
          <w:bCs/>
          <w:color w:val="000000"/>
          <w:spacing w:val="15"/>
          <w:kern w:val="0"/>
          <w:sz w:val="32"/>
          <w:szCs w:val="32"/>
        </w:rPr>
        <w:t>四、打造生活服务保障平台</w:t>
      </w:r>
    </w:p>
    <w:p w:rsidR="004B7568" w:rsidRPr="004B7568" w:rsidRDefault="004B7568" w:rsidP="004B7568">
      <w:pPr>
        <w:widowControl/>
        <w:ind w:firstLine="643"/>
        <w:rPr>
          <w:rFonts w:ascii="微软雅黑" w:eastAsia="微软雅黑" w:hAnsi="微软雅黑" w:cs="宋体" w:hint="eastAsia"/>
          <w:color w:val="000000"/>
          <w:spacing w:val="15"/>
          <w:kern w:val="0"/>
          <w:szCs w:val="21"/>
        </w:rPr>
      </w:pPr>
      <w:r w:rsidRPr="004B7568">
        <w:rPr>
          <w:rFonts w:ascii="楷体_GB2312" w:eastAsia="楷体_GB2312" w:hAnsi="微软雅黑" w:cs="宋体" w:hint="eastAsia"/>
          <w:b/>
          <w:bCs/>
          <w:color w:val="000000"/>
          <w:spacing w:val="15"/>
          <w:kern w:val="0"/>
          <w:sz w:val="32"/>
          <w:szCs w:val="32"/>
        </w:rPr>
        <w:lastRenderedPageBreak/>
        <w:t>（十）建设综合性服务窗口。</w:t>
      </w:r>
      <w:r w:rsidRPr="004B7568">
        <w:rPr>
          <w:rFonts w:ascii="仿宋_GB2312" w:eastAsia="仿宋_GB2312" w:hAnsi="微软雅黑" w:cs="宋体" w:hint="eastAsia"/>
          <w:b/>
          <w:bCs/>
          <w:color w:val="000000"/>
          <w:spacing w:val="15"/>
          <w:kern w:val="0"/>
          <w:sz w:val="32"/>
          <w:szCs w:val="32"/>
        </w:rPr>
        <w:t>整合各部门服务资源，建设好四川省高端人才服务团，依托</w:t>
      </w:r>
      <w:r w:rsidRPr="004B7568">
        <w:rPr>
          <w:rFonts w:ascii="微软雅黑" w:eastAsia="微软雅黑" w:hAnsi="微软雅黑" w:cs="宋体" w:hint="eastAsia"/>
          <w:b/>
          <w:bCs/>
          <w:color w:val="000000"/>
          <w:spacing w:val="15"/>
          <w:kern w:val="0"/>
          <w:sz w:val="32"/>
          <w:szCs w:val="32"/>
        </w:rPr>
        <w:t>“962561”</w:t>
      </w:r>
      <w:r w:rsidRPr="004B7568">
        <w:rPr>
          <w:rFonts w:ascii="仿宋_GB2312" w:eastAsia="仿宋_GB2312" w:hAnsi="微软雅黑" w:cs="宋体" w:hint="eastAsia"/>
          <w:b/>
          <w:bCs/>
          <w:color w:val="000000"/>
          <w:spacing w:val="15"/>
          <w:kern w:val="0"/>
          <w:sz w:val="32"/>
          <w:szCs w:val="32"/>
        </w:rPr>
        <w:t>人才热线，开展政策咨询服务。在</w:t>
      </w:r>
      <w:r w:rsidRPr="004B7568">
        <w:rPr>
          <w:rFonts w:ascii="微软雅黑" w:eastAsia="微软雅黑" w:hAnsi="微软雅黑" w:cs="宋体" w:hint="eastAsia"/>
          <w:b/>
          <w:bCs/>
          <w:color w:val="000000"/>
          <w:spacing w:val="15"/>
          <w:kern w:val="0"/>
          <w:sz w:val="32"/>
          <w:szCs w:val="32"/>
        </w:rPr>
        <w:t>“</w:t>
      </w:r>
      <w:r w:rsidRPr="004B7568">
        <w:rPr>
          <w:rFonts w:ascii="仿宋_GB2312" w:eastAsia="仿宋_GB2312" w:hAnsi="微软雅黑" w:cs="宋体" w:hint="eastAsia"/>
          <w:b/>
          <w:bCs/>
          <w:color w:val="000000"/>
          <w:spacing w:val="15"/>
          <w:kern w:val="0"/>
          <w:sz w:val="32"/>
          <w:szCs w:val="32"/>
        </w:rPr>
        <w:t>人才之家</w:t>
      </w:r>
      <w:r w:rsidRPr="004B7568">
        <w:rPr>
          <w:rFonts w:ascii="微软雅黑" w:eastAsia="微软雅黑" w:hAnsi="微软雅黑" w:cs="宋体" w:hint="eastAsia"/>
          <w:b/>
          <w:bCs/>
          <w:color w:val="000000"/>
          <w:spacing w:val="15"/>
          <w:kern w:val="0"/>
          <w:sz w:val="32"/>
          <w:szCs w:val="32"/>
        </w:rPr>
        <w:t>”</w:t>
      </w:r>
      <w:r w:rsidRPr="004B7568">
        <w:rPr>
          <w:rFonts w:ascii="仿宋_GB2312" w:eastAsia="仿宋_GB2312" w:hAnsi="微软雅黑" w:cs="宋体" w:hint="eastAsia"/>
          <w:b/>
          <w:bCs/>
          <w:color w:val="000000"/>
          <w:spacing w:val="15"/>
          <w:kern w:val="0"/>
          <w:sz w:val="32"/>
          <w:szCs w:val="32"/>
        </w:rPr>
        <w:t>设立科技、公安、人社、卫计等部门服务窗口，为高层次人才协调落实出入境与居留、落户、医疗、保险、住房、配偶安置、子女入学、职务职称、学术交流、评价激励等方面政策待遇，提供专业化、一站式服务。</w:t>
      </w:r>
    </w:p>
    <w:p w:rsidR="004B7568" w:rsidRPr="004B7568" w:rsidRDefault="004B7568" w:rsidP="004B7568">
      <w:pPr>
        <w:widowControl/>
        <w:ind w:firstLine="643"/>
        <w:rPr>
          <w:rFonts w:ascii="微软雅黑" w:eastAsia="微软雅黑" w:hAnsi="微软雅黑" w:cs="宋体" w:hint="eastAsia"/>
          <w:color w:val="000000"/>
          <w:spacing w:val="15"/>
          <w:kern w:val="0"/>
          <w:szCs w:val="21"/>
        </w:rPr>
      </w:pPr>
      <w:r w:rsidRPr="004B7568">
        <w:rPr>
          <w:rFonts w:ascii="楷体_GB2312" w:eastAsia="楷体_GB2312" w:hAnsi="微软雅黑" w:cs="宋体" w:hint="eastAsia"/>
          <w:b/>
          <w:bCs/>
          <w:color w:val="000000"/>
          <w:spacing w:val="15"/>
          <w:kern w:val="0"/>
          <w:sz w:val="32"/>
          <w:szCs w:val="32"/>
        </w:rPr>
        <w:t>（十一）支持设立分支服务机构。</w:t>
      </w:r>
      <w:r w:rsidRPr="004B7568">
        <w:rPr>
          <w:rFonts w:ascii="仿宋_GB2312" w:eastAsia="仿宋_GB2312" w:hAnsi="微软雅黑" w:cs="宋体" w:hint="eastAsia"/>
          <w:b/>
          <w:bCs/>
          <w:color w:val="000000"/>
          <w:spacing w:val="15"/>
          <w:kern w:val="0"/>
          <w:sz w:val="32"/>
          <w:szCs w:val="32"/>
        </w:rPr>
        <w:t>设立政务服务中心人才分中心、</w:t>
      </w:r>
      <w:r w:rsidRPr="004B7568">
        <w:rPr>
          <w:rFonts w:ascii="微软雅黑" w:eastAsia="微软雅黑" w:hAnsi="微软雅黑" w:cs="宋体" w:hint="eastAsia"/>
          <w:b/>
          <w:bCs/>
          <w:color w:val="000000"/>
          <w:spacing w:val="15"/>
          <w:kern w:val="0"/>
          <w:sz w:val="32"/>
          <w:szCs w:val="32"/>
        </w:rPr>
        <w:t>“</w:t>
      </w:r>
      <w:r w:rsidRPr="004B7568">
        <w:rPr>
          <w:rFonts w:ascii="仿宋_GB2312" w:eastAsia="仿宋_GB2312" w:hAnsi="微软雅黑" w:cs="宋体" w:hint="eastAsia"/>
          <w:b/>
          <w:bCs/>
          <w:color w:val="000000"/>
          <w:spacing w:val="15"/>
          <w:kern w:val="0"/>
          <w:sz w:val="32"/>
          <w:szCs w:val="32"/>
        </w:rPr>
        <w:t>千人计划</w:t>
      </w:r>
      <w:r w:rsidRPr="004B7568">
        <w:rPr>
          <w:rFonts w:ascii="微软雅黑" w:eastAsia="微软雅黑" w:hAnsi="微软雅黑" w:cs="宋体" w:hint="eastAsia"/>
          <w:b/>
          <w:bCs/>
          <w:color w:val="000000"/>
          <w:spacing w:val="15"/>
          <w:kern w:val="0"/>
          <w:sz w:val="32"/>
          <w:szCs w:val="32"/>
        </w:rPr>
        <w:t>”</w:t>
      </w:r>
      <w:r w:rsidRPr="004B7568">
        <w:rPr>
          <w:rFonts w:ascii="仿宋_GB2312" w:eastAsia="仿宋_GB2312" w:hAnsi="微软雅黑" w:cs="宋体" w:hint="eastAsia"/>
          <w:b/>
          <w:bCs/>
          <w:color w:val="000000"/>
          <w:spacing w:val="15"/>
          <w:kern w:val="0"/>
          <w:sz w:val="32"/>
          <w:szCs w:val="32"/>
        </w:rPr>
        <w:t>服务分窗口及联谊会秘书处，聘请人才服务专员增强代收代办功能。邀请省校</w:t>
      </w:r>
      <w:proofErr w:type="gramStart"/>
      <w:r w:rsidRPr="004B7568">
        <w:rPr>
          <w:rFonts w:ascii="仿宋_GB2312" w:eastAsia="仿宋_GB2312" w:hAnsi="微软雅黑" w:cs="宋体" w:hint="eastAsia"/>
          <w:b/>
          <w:bCs/>
          <w:color w:val="000000"/>
          <w:spacing w:val="15"/>
          <w:kern w:val="0"/>
          <w:sz w:val="32"/>
          <w:szCs w:val="32"/>
        </w:rPr>
        <w:t>省院省企</w:t>
      </w:r>
      <w:proofErr w:type="gramEnd"/>
      <w:r w:rsidRPr="004B7568">
        <w:rPr>
          <w:rFonts w:ascii="仿宋_GB2312" w:eastAsia="仿宋_GB2312" w:hAnsi="微软雅黑" w:cs="宋体" w:hint="eastAsia"/>
          <w:b/>
          <w:bCs/>
          <w:color w:val="000000"/>
          <w:spacing w:val="15"/>
          <w:kern w:val="0"/>
          <w:sz w:val="32"/>
          <w:szCs w:val="32"/>
        </w:rPr>
        <w:t>战略合作单位设立办事机构，鼓励工商、税务、会计、法律、投融资、知识产权、人事代理等社会机构入驻，吸引知名中介机构和猎头公司加盟，为其开展工作提供必要条件。</w:t>
      </w:r>
    </w:p>
    <w:p w:rsidR="004B7568" w:rsidRPr="004B7568" w:rsidRDefault="004B7568" w:rsidP="004B7568">
      <w:pPr>
        <w:widowControl/>
        <w:ind w:firstLine="643"/>
        <w:rPr>
          <w:rFonts w:ascii="微软雅黑" w:eastAsia="微软雅黑" w:hAnsi="微软雅黑" w:cs="宋体" w:hint="eastAsia"/>
          <w:color w:val="000000"/>
          <w:spacing w:val="15"/>
          <w:kern w:val="0"/>
          <w:szCs w:val="21"/>
        </w:rPr>
      </w:pPr>
      <w:r w:rsidRPr="004B7568">
        <w:rPr>
          <w:rFonts w:ascii="楷体_GB2312" w:eastAsia="楷体_GB2312" w:hAnsi="微软雅黑" w:cs="宋体" w:hint="eastAsia"/>
          <w:b/>
          <w:bCs/>
          <w:color w:val="000000"/>
          <w:spacing w:val="15"/>
          <w:kern w:val="0"/>
          <w:sz w:val="32"/>
          <w:szCs w:val="32"/>
        </w:rPr>
        <w:t>（十二）关注人才身心健康。</w:t>
      </w:r>
      <w:r w:rsidRPr="004B7568">
        <w:rPr>
          <w:rFonts w:ascii="仿宋_GB2312" w:eastAsia="仿宋_GB2312" w:hAnsi="微软雅黑" w:cs="宋体" w:hint="eastAsia"/>
          <w:b/>
          <w:bCs/>
          <w:color w:val="000000"/>
          <w:spacing w:val="15"/>
          <w:kern w:val="0"/>
          <w:sz w:val="32"/>
          <w:szCs w:val="32"/>
        </w:rPr>
        <w:t>向高层次人才颁发</w:t>
      </w:r>
      <w:r w:rsidRPr="004B7568">
        <w:rPr>
          <w:rFonts w:ascii="微软雅黑" w:eastAsia="微软雅黑" w:hAnsi="微软雅黑" w:cs="宋体" w:hint="eastAsia"/>
          <w:b/>
          <w:bCs/>
          <w:color w:val="000000"/>
          <w:spacing w:val="15"/>
          <w:kern w:val="0"/>
          <w:sz w:val="32"/>
          <w:szCs w:val="32"/>
        </w:rPr>
        <w:t>“</w:t>
      </w:r>
      <w:r w:rsidRPr="004B7568">
        <w:rPr>
          <w:rFonts w:ascii="仿宋_GB2312" w:eastAsia="仿宋_GB2312" w:hAnsi="微软雅黑" w:cs="宋体" w:hint="eastAsia"/>
          <w:b/>
          <w:bCs/>
          <w:color w:val="000000"/>
          <w:spacing w:val="15"/>
          <w:kern w:val="0"/>
          <w:sz w:val="32"/>
          <w:szCs w:val="32"/>
        </w:rPr>
        <w:t>天府英才卡</w:t>
      </w:r>
      <w:r w:rsidRPr="004B7568">
        <w:rPr>
          <w:rFonts w:ascii="微软雅黑" w:eastAsia="微软雅黑" w:hAnsi="微软雅黑" w:cs="宋体" w:hint="eastAsia"/>
          <w:b/>
          <w:bCs/>
          <w:color w:val="000000"/>
          <w:spacing w:val="15"/>
          <w:kern w:val="0"/>
          <w:sz w:val="32"/>
          <w:szCs w:val="32"/>
        </w:rPr>
        <w:t>”</w:t>
      </w:r>
      <w:r w:rsidRPr="004B7568">
        <w:rPr>
          <w:rFonts w:ascii="仿宋_GB2312" w:eastAsia="仿宋_GB2312" w:hAnsi="微软雅黑" w:cs="宋体" w:hint="eastAsia"/>
          <w:b/>
          <w:bCs/>
          <w:color w:val="000000"/>
          <w:spacing w:val="15"/>
          <w:kern w:val="0"/>
          <w:sz w:val="32"/>
          <w:szCs w:val="32"/>
        </w:rPr>
        <w:t>，以</w:t>
      </w:r>
      <w:r w:rsidRPr="004B7568">
        <w:rPr>
          <w:rFonts w:ascii="微软雅黑" w:eastAsia="微软雅黑" w:hAnsi="微软雅黑" w:cs="宋体" w:hint="eastAsia"/>
          <w:b/>
          <w:bCs/>
          <w:color w:val="000000"/>
          <w:spacing w:val="15"/>
          <w:kern w:val="0"/>
          <w:sz w:val="32"/>
          <w:szCs w:val="32"/>
        </w:rPr>
        <w:t>“</w:t>
      </w:r>
      <w:r w:rsidRPr="004B7568">
        <w:rPr>
          <w:rFonts w:ascii="仿宋_GB2312" w:eastAsia="仿宋_GB2312" w:hAnsi="微软雅黑" w:cs="宋体" w:hint="eastAsia"/>
          <w:b/>
          <w:bCs/>
          <w:color w:val="000000"/>
          <w:spacing w:val="15"/>
          <w:kern w:val="0"/>
          <w:sz w:val="32"/>
          <w:szCs w:val="32"/>
        </w:rPr>
        <w:t>人才之家</w:t>
      </w:r>
      <w:r w:rsidRPr="004B7568">
        <w:rPr>
          <w:rFonts w:ascii="微软雅黑" w:eastAsia="微软雅黑" w:hAnsi="微软雅黑" w:cs="宋体" w:hint="eastAsia"/>
          <w:b/>
          <w:bCs/>
          <w:color w:val="000000"/>
          <w:spacing w:val="15"/>
          <w:kern w:val="0"/>
          <w:sz w:val="32"/>
          <w:szCs w:val="32"/>
        </w:rPr>
        <w:t>”</w:t>
      </w:r>
      <w:r w:rsidRPr="004B7568">
        <w:rPr>
          <w:rFonts w:ascii="仿宋_GB2312" w:eastAsia="仿宋_GB2312" w:hAnsi="微软雅黑" w:cs="宋体" w:hint="eastAsia"/>
          <w:b/>
          <w:bCs/>
          <w:color w:val="000000"/>
          <w:spacing w:val="15"/>
          <w:kern w:val="0"/>
          <w:sz w:val="32"/>
          <w:szCs w:val="32"/>
        </w:rPr>
        <w:t>服务功能为基础，逐步实现人才持卡出行、就医、学习、参观等</w:t>
      </w:r>
      <w:r w:rsidRPr="004B7568">
        <w:rPr>
          <w:rFonts w:ascii="微软雅黑" w:eastAsia="微软雅黑" w:hAnsi="微软雅黑" w:cs="宋体" w:hint="eastAsia"/>
          <w:b/>
          <w:bCs/>
          <w:color w:val="000000"/>
          <w:spacing w:val="15"/>
          <w:kern w:val="0"/>
          <w:sz w:val="32"/>
          <w:szCs w:val="32"/>
        </w:rPr>
        <w:t>“</w:t>
      </w:r>
      <w:r w:rsidRPr="004B7568">
        <w:rPr>
          <w:rFonts w:ascii="仿宋_GB2312" w:eastAsia="仿宋_GB2312" w:hAnsi="微软雅黑" w:cs="宋体" w:hint="eastAsia"/>
          <w:b/>
          <w:bCs/>
          <w:color w:val="000000"/>
          <w:spacing w:val="15"/>
          <w:kern w:val="0"/>
          <w:sz w:val="32"/>
          <w:szCs w:val="32"/>
        </w:rPr>
        <w:t>一卡通</w:t>
      </w:r>
      <w:r w:rsidRPr="004B7568">
        <w:rPr>
          <w:rFonts w:ascii="微软雅黑" w:eastAsia="微软雅黑" w:hAnsi="微软雅黑" w:cs="宋体" w:hint="eastAsia"/>
          <w:b/>
          <w:bCs/>
          <w:color w:val="000000"/>
          <w:spacing w:val="15"/>
          <w:kern w:val="0"/>
          <w:sz w:val="32"/>
          <w:szCs w:val="32"/>
        </w:rPr>
        <w:t>”</w:t>
      </w:r>
      <w:r w:rsidRPr="004B7568">
        <w:rPr>
          <w:rFonts w:ascii="仿宋_GB2312" w:eastAsia="仿宋_GB2312" w:hAnsi="微软雅黑" w:cs="宋体" w:hint="eastAsia"/>
          <w:b/>
          <w:bCs/>
          <w:color w:val="000000"/>
          <w:spacing w:val="15"/>
          <w:kern w:val="0"/>
          <w:sz w:val="32"/>
          <w:szCs w:val="32"/>
        </w:rPr>
        <w:t>服务。做好特殊一线岗位专家人才健康体检和预防保健工作，每年组织一次健康体检。定期举办健康知识讲座和专家人才联谊活动。</w:t>
      </w:r>
    </w:p>
    <w:p w:rsidR="004B7568" w:rsidRPr="004B7568" w:rsidRDefault="004B7568" w:rsidP="004B7568">
      <w:pPr>
        <w:widowControl/>
        <w:ind w:firstLine="643"/>
        <w:rPr>
          <w:rFonts w:ascii="微软雅黑" w:eastAsia="微软雅黑" w:hAnsi="微软雅黑" w:cs="宋体" w:hint="eastAsia"/>
          <w:color w:val="000000"/>
          <w:spacing w:val="15"/>
          <w:kern w:val="0"/>
          <w:szCs w:val="21"/>
        </w:rPr>
      </w:pPr>
      <w:proofErr w:type="gramStart"/>
      <w:r w:rsidRPr="004B7568">
        <w:rPr>
          <w:rFonts w:ascii="仿宋_GB2312" w:eastAsia="仿宋_GB2312" w:hAnsi="微软雅黑" w:cs="宋体" w:hint="eastAsia"/>
          <w:b/>
          <w:bCs/>
          <w:color w:val="000000"/>
          <w:spacing w:val="15"/>
          <w:kern w:val="0"/>
          <w:sz w:val="32"/>
          <w:szCs w:val="32"/>
        </w:rPr>
        <w:lastRenderedPageBreak/>
        <w:t>本措施</w:t>
      </w:r>
      <w:proofErr w:type="gramEnd"/>
      <w:r w:rsidRPr="004B7568">
        <w:rPr>
          <w:rFonts w:ascii="仿宋_GB2312" w:eastAsia="仿宋_GB2312" w:hAnsi="微软雅黑" w:cs="宋体" w:hint="eastAsia"/>
          <w:b/>
          <w:bCs/>
          <w:color w:val="000000"/>
          <w:spacing w:val="15"/>
          <w:kern w:val="0"/>
          <w:sz w:val="32"/>
          <w:szCs w:val="32"/>
        </w:rPr>
        <w:t>由省人才办负责解释，高层次人才适用范围参见《四川省高层次人才特殊支持办法（试行）》（</w:t>
      </w:r>
      <w:proofErr w:type="gramStart"/>
      <w:r w:rsidRPr="004B7568">
        <w:rPr>
          <w:rFonts w:ascii="仿宋_GB2312" w:eastAsia="仿宋_GB2312" w:hAnsi="微软雅黑" w:cs="宋体" w:hint="eastAsia"/>
          <w:b/>
          <w:bCs/>
          <w:color w:val="000000"/>
          <w:spacing w:val="15"/>
          <w:kern w:val="0"/>
          <w:sz w:val="32"/>
          <w:szCs w:val="32"/>
        </w:rPr>
        <w:t>川组通</w:t>
      </w:r>
      <w:proofErr w:type="gramEnd"/>
      <w:r w:rsidRPr="004B7568">
        <w:rPr>
          <w:rFonts w:ascii="仿宋_GB2312" w:eastAsia="仿宋_GB2312" w:hAnsi="微软雅黑" w:cs="宋体" w:hint="eastAsia"/>
          <w:b/>
          <w:bCs/>
          <w:color w:val="000000"/>
          <w:spacing w:val="15"/>
          <w:kern w:val="0"/>
          <w:sz w:val="32"/>
          <w:szCs w:val="32"/>
        </w:rPr>
        <w:t>〔</w:t>
      </w:r>
      <w:r w:rsidRPr="004B7568">
        <w:rPr>
          <w:rFonts w:ascii="微软雅黑" w:eastAsia="微软雅黑" w:hAnsi="微软雅黑" w:cs="宋体" w:hint="eastAsia"/>
          <w:b/>
          <w:bCs/>
          <w:color w:val="000000"/>
          <w:spacing w:val="15"/>
          <w:kern w:val="0"/>
          <w:sz w:val="32"/>
          <w:szCs w:val="32"/>
        </w:rPr>
        <w:t>2016</w:t>
      </w:r>
      <w:r w:rsidRPr="004B7568">
        <w:rPr>
          <w:rFonts w:ascii="仿宋_GB2312" w:eastAsia="仿宋_GB2312" w:hAnsi="微软雅黑" w:cs="宋体" w:hint="eastAsia"/>
          <w:b/>
          <w:bCs/>
          <w:color w:val="000000"/>
          <w:spacing w:val="15"/>
          <w:kern w:val="0"/>
          <w:sz w:val="32"/>
          <w:szCs w:val="32"/>
        </w:rPr>
        <w:t>〕</w:t>
      </w:r>
      <w:r w:rsidRPr="004B7568">
        <w:rPr>
          <w:rFonts w:ascii="微软雅黑" w:eastAsia="微软雅黑" w:hAnsi="微软雅黑" w:cs="宋体" w:hint="eastAsia"/>
          <w:b/>
          <w:bCs/>
          <w:color w:val="000000"/>
          <w:spacing w:val="15"/>
          <w:kern w:val="0"/>
          <w:sz w:val="32"/>
          <w:szCs w:val="32"/>
        </w:rPr>
        <w:t>25</w:t>
      </w:r>
      <w:r w:rsidRPr="004B7568">
        <w:rPr>
          <w:rFonts w:ascii="仿宋_GB2312" w:eastAsia="仿宋_GB2312" w:hAnsi="微软雅黑" w:cs="宋体" w:hint="eastAsia"/>
          <w:b/>
          <w:bCs/>
          <w:color w:val="000000"/>
          <w:spacing w:val="15"/>
          <w:kern w:val="0"/>
          <w:sz w:val="32"/>
          <w:szCs w:val="32"/>
        </w:rPr>
        <w:t>号）。</w:t>
      </w:r>
    </w:p>
    <w:p w:rsidR="004B7568" w:rsidRPr="004B7568" w:rsidRDefault="004B7568" w:rsidP="004B7568">
      <w:pPr>
        <w:widowControl/>
        <w:ind w:firstLine="643"/>
        <w:jc w:val="left"/>
        <w:rPr>
          <w:rFonts w:ascii="微软雅黑" w:eastAsia="微软雅黑" w:hAnsi="微软雅黑" w:cs="宋体" w:hint="eastAsia"/>
          <w:color w:val="000000"/>
          <w:spacing w:val="15"/>
          <w:kern w:val="0"/>
          <w:szCs w:val="21"/>
        </w:rPr>
      </w:pPr>
    </w:p>
    <w:p w:rsidR="004B7568" w:rsidRPr="004B7568" w:rsidRDefault="004B7568" w:rsidP="004B7568">
      <w:pPr>
        <w:widowControl/>
        <w:ind w:firstLine="643"/>
        <w:jc w:val="left"/>
        <w:rPr>
          <w:rFonts w:ascii="微软雅黑" w:eastAsia="微软雅黑" w:hAnsi="微软雅黑" w:cs="宋体" w:hint="eastAsia"/>
          <w:color w:val="000000"/>
          <w:spacing w:val="15"/>
          <w:kern w:val="0"/>
          <w:szCs w:val="21"/>
        </w:rPr>
      </w:pPr>
    </w:p>
    <w:p w:rsidR="004B7568" w:rsidRPr="004B7568" w:rsidRDefault="004B7568" w:rsidP="004B7568">
      <w:pPr>
        <w:widowControl/>
        <w:jc w:val="right"/>
        <w:rPr>
          <w:rFonts w:ascii="微软雅黑" w:eastAsia="微软雅黑" w:hAnsi="微软雅黑" w:cs="宋体" w:hint="eastAsia"/>
          <w:b/>
          <w:bCs/>
          <w:color w:val="000000"/>
          <w:spacing w:val="15"/>
          <w:kern w:val="0"/>
          <w:szCs w:val="21"/>
        </w:rPr>
      </w:pPr>
      <w:r w:rsidRPr="004B7568">
        <w:rPr>
          <w:rFonts w:ascii="仿宋_GB2312" w:eastAsia="仿宋_GB2312" w:hAnsi="微软雅黑" w:cs="宋体" w:hint="eastAsia"/>
          <w:b/>
          <w:bCs/>
          <w:color w:val="000000"/>
          <w:spacing w:val="15"/>
          <w:kern w:val="0"/>
          <w:sz w:val="28"/>
          <w:szCs w:val="28"/>
        </w:rPr>
        <w:t>四川省人才工作领导小组办公室</w:t>
      </w:r>
    </w:p>
    <w:p w:rsidR="004B7568" w:rsidRPr="004B7568" w:rsidRDefault="004B7568" w:rsidP="004B7568">
      <w:pPr>
        <w:widowControl/>
        <w:jc w:val="right"/>
        <w:rPr>
          <w:rFonts w:ascii="微软雅黑" w:eastAsia="微软雅黑" w:hAnsi="微软雅黑" w:cs="宋体" w:hint="eastAsia"/>
          <w:b/>
          <w:bCs/>
          <w:color w:val="000000"/>
          <w:spacing w:val="15"/>
          <w:kern w:val="0"/>
          <w:szCs w:val="21"/>
        </w:rPr>
      </w:pPr>
      <w:r w:rsidRPr="004B7568">
        <w:rPr>
          <w:rFonts w:ascii="微软雅黑" w:eastAsia="微软雅黑" w:hAnsi="微软雅黑" w:cs="宋体" w:hint="eastAsia"/>
          <w:b/>
          <w:bCs/>
          <w:color w:val="000000"/>
          <w:spacing w:val="15"/>
          <w:kern w:val="0"/>
          <w:sz w:val="28"/>
          <w:szCs w:val="28"/>
        </w:rPr>
        <w:t>2017</w:t>
      </w:r>
      <w:r w:rsidRPr="004B7568">
        <w:rPr>
          <w:rFonts w:ascii="仿宋_GB2312" w:eastAsia="仿宋_GB2312" w:hAnsi="微软雅黑" w:cs="宋体" w:hint="eastAsia"/>
          <w:b/>
          <w:bCs/>
          <w:color w:val="000000"/>
          <w:spacing w:val="15"/>
          <w:kern w:val="0"/>
          <w:sz w:val="28"/>
          <w:szCs w:val="28"/>
        </w:rPr>
        <w:t>年</w:t>
      </w:r>
      <w:r w:rsidRPr="004B7568">
        <w:rPr>
          <w:rFonts w:ascii="微软雅黑" w:eastAsia="微软雅黑" w:hAnsi="微软雅黑" w:cs="宋体" w:hint="eastAsia"/>
          <w:b/>
          <w:bCs/>
          <w:color w:val="000000"/>
          <w:spacing w:val="15"/>
          <w:kern w:val="0"/>
          <w:sz w:val="28"/>
          <w:szCs w:val="28"/>
        </w:rPr>
        <w:t>2</w:t>
      </w:r>
      <w:r w:rsidRPr="004B7568">
        <w:rPr>
          <w:rFonts w:ascii="仿宋_GB2312" w:eastAsia="仿宋_GB2312" w:hAnsi="微软雅黑" w:cs="宋体" w:hint="eastAsia"/>
          <w:b/>
          <w:bCs/>
          <w:color w:val="000000"/>
          <w:spacing w:val="15"/>
          <w:kern w:val="0"/>
          <w:sz w:val="28"/>
          <w:szCs w:val="28"/>
        </w:rPr>
        <w:t>月</w:t>
      </w:r>
      <w:r w:rsidRPr="004B7568">
        <w:rPr>
          <w:rFonts w:ascii="微软雅黑" w:eastAsia="微软雅黑" w:hAnsi="微软雅黑" w:cs="宋体" w:hint="eastAsia"/>
          <w:b/>
          <w:bCs/>
          <w:color w:val="000000"/>
          <w:spacing w:val="15"/>
          <w:kern w:val="0"/>
          <w:sz w:val="28"/>
          <w:szCs w:val="28"/>
        </w:rPr>
        <w:t>23</w:t>
      </w:r>
      <w:r w:rsidRPr="004B7568">
        <w:rPr>
          <w:rFonts w:ascii="仿宋_GB2312" w:eastAsia="仿宋_GB2312" w:hAnsi="微软雅黑" w:cs="宋体" w:hint="eastAsia"/>
          <w:b/>
          <w:bCs/>
          <w:color w:val="000000"/>
          <w:spacing w:val="15"/>
          <w:kern w:val="0"/>
          <w:sz w:val="28"/>
          <w:szCs w:val="28"/>
        </w:rPr>
        <w:t>日印发</w:t>
      </w:r>
    </w:p>
    <w:p w:rsidR="004B7568" w:rsidRDefault="004B7568"/>
    <w:sectPr w:rsidR="004B75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568" w:rsidRDefault="004B7568" w:rsidP="004B7568">
      <w:r>
        <w:separator/>
      </w:r>
    </w:p>
  </w:endnote>
  <w:endnote w:type="continuationSeparator" w:id="0">
    <w:p w:rsidR="004B7568" w:rsidRDefault="004B7568" w:rsidP="004B7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568" w:rsidRDefault="004B7568" w:rsidP="004B7568">
      <w:r>
        <w:separator/>
      </w:r>
    </w:p>
  </w:footnote>
  <w:footnote w:type="continuationSeparator" w:id="0">
    <w:p w:rsidR="004B7568" w:rsidRDefault="004B7568" w:rsidP="004B75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B1A"/>
    <w:rsid w:val="004B7568"/>
    <w:rsid w:val="00A052A3"/>
    <w:rsid w:val="00D63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B75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B756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B75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B756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B75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B756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B75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B756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0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282</Words>
  <Characters>1614</Characters>
  <Application>Microsoft Office Word</Application>
  <DocSecurity>0</DocSecurity>
  <Lines>13</Lines>
  <Paragraphs>3</Paragraphs>
  <ScaleCrop>false</ScaleCrop>
  <Company>china</Company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何文斌</dc:creator>
  <cp:keywords/>
  <dc:description/>
  <cp:lastModifiedBy>何文斌</cp:lastModifiedBy>
  <cp:revision>2</cp:revision>
  <dcterms:created xsi:type="dcterms:W3CDTF">2018-03-23T07:22:00Z</dcterms:created>
  <dcterms:modified xsi:type="dcterms:W3CDTF">2018-03-23T07:22:00Z</dcterms:modified>
</cp:coreProperties>
</file>