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23" w:rsidRPr="00E96A99" w:rsidRDefault="00EC0423" w:rsidP="00EC0423">
      <w:pPr>
        <w:spacing w:afterLines="50" w:line="560" w:lineRule="exact"/>
        <w:jc w:val="left"/>
        <w:rPr>
          <w:rFonts w:ascii="黑体" w:eastAsia="黑体" w:hAnsi="黑体"/>
          <w:sz w:val="32"/>
          <w:szCs w:val="32"/>
        </w:rPr>
      </w:pPr>
      <w:r w:rsidRPr="00E96A99">
        <w:rPr>
          <w:rFonts w:ascii="黑体" w:eastAsia="黑体" w:hAnsi="黑体" w:hint="eastAsia"/>
          <w:sz w:val="32"/>
          <w:szCs w:val="32"/>
        </w:rPr>
        <w:t>附件</w:t>
      </w:r>
    </w:p>
    <w:p w:rsidR="00EC0423" w:rsidRDefault="00EC0423" w:rsidP="00EC0423">
      <w:pPr>
        <w:spacing w:afterLines="50" w:line="560" w:lineRule="exact"/>
        <w:jc w:val="center"/>
        <w:rPr>
          <w:rFonts w:ascii="方正小标宋简体" w:eastAsia="方正小标宋简体" w:hAnsi="等线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高级专家延长退休年龄审批表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8"/>
        <w:gridCol w:w="536"/>
        <w:gridCol w:w="834"/>
        <w:gridCol w:w="889"/>
        <w:gridCol w:w="1379"/>
        <w:gridCol w:w="2580"/>
        <w:gridCol w:w="1276"/>
        <w:gridCol w:w="987"/>
      </w:tblGrid>
      <w:tr w:rsidR="00EC0423" w:rsidTr="00927830">
        <w:trPr>
          <w:cantSplit/>
          <w:trHeight w:val="740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23" w:rsidRDefault="00EC0423" w:rsidP="0092783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423" w:rsidRDefault="00EC0423" w:rsidP="0092783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23" w:rsidRDefault="00EC0423" w:rsidP="00927830">
            <w:pPr>
              <w:ind w:leftChars="-150" w:left="-315" w:firstLineChars="112" w:firstLine="314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423" w:rsidRDefault="00EC0423" w:rsidP="0092783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23" w:rsidRDefault="00EC0423" w:rsidP="0092783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23" w:rsidRDefault="00EC0423" w:rsidP="0092783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</w:tr>
      <w:tr w:rsidR="00EC0423" w:rsidTr="00927830">
        <w:trPr>
          <w:cantSplit/>
          <w:trHeight w:val="660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23" w:rsidRDefault="00EC0423" w:rsidP="0092783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423" w:rsidRDefault="00EC0423" w:rsidP="0092783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23" w:rsidRDefault="00EC0423" w:rsidP="0092783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岗位等级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23" w:rsidRDefault="00EC0423" w:rsidP="0092783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专业技术岗位</w:t>
            </w:r>
            <w:r>
              <w:rPr>
                <w:rFonts w:hint="eastAsia"/>
                <w:sz w:val="24"/>
              </w:rPr>
              <w:t>____</w:t>
            </w:r>
            <w:r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23" w:rsidRDefault="00EC0423" w:rsidP="0092783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423" w:rsidRDefault="00EC0423" w:rsidP="0092783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C0423" w:rsidTr="00927830">
        <w:trPr>
          <w:cantSplit/>
          <w:trHeight w:val="775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23" w:rsidRDefault="00EC0423" w:rsidP="00927830">
            <w:pPr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参加工作时间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423" w:rsidRDefault="00EC0423" w:rsidP="0092783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23" w:rsidRDefault="00EC0423" w:rsidP="00927830">
            <w:pPr>
              <w:jc w:val="center"/>
              <w:rPr>
                <w:rFonts w:ascii="宋体" w:hAnsi="宋体" w:cs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政治面貌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423" w:rsidRDefault="00EC0423" w:rsidP="00927830">
            <w:pPr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23" w:rsidRDefault="00EC0423" w:rsidP="00927830"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健康状况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423" w:rsidRDefault="00EC0423" w:rsidP="0092783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EC0423" w:rsidTr="00927830">
        <w:trPr>
          <w:cantSplit/>
          <w:trHeight w:val="4877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23" w:rsidRDefault="00EC0423" w:rsidP="00927830">
            <w:pPr>
              <w:spacing w:line="360" w:lineRule="exact"/>
              <w:jc w:val="center"/>
              <w:rPr>
                <w:rFonts w:ascii="宋体" w:hAnsi="宋体" w:cs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近几年主要工作及完成情况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423" w:rsidRDefault="00EC0423" w:rsidP="00927830">
            <w:pPr>
              <w:pStyle w:val="a3"/>
              <w:ind w:firstLine="428"/>
              <w:rPr>
                <w:sz w:val="24"/>
                <w:szCs w:val="24"/>
              </w:rPr>
            </w:pPr>
          </w:p>
          <w:p w:rsidR="00EC0423" w:rsidRDefault="00EC0423" w:rsidP="00927830">
            <w:pPr>
              <w:pStyle w:val="a3"/>
              <w:ind w:firstLine="428"/>
              <w:rPr>
                <w:sz w:val="24"/>
                <w:szCs w:val="24"/>
              </w:rPr>
            </w:pPr>
          </w:p>
          <w:p w:rsidR="00EC0423" w:rsidRDefault="00EC0423" w:rsidP="00927830">
            <w:pPr>
              <w:pStyle w:val="a3"/>
              <w:ind w:firstLine="428"/>
              <w:rPr>
                <w:sz w:val="24"/>
                <w:szCs w:val="24"/>
              </w:rPr>
            </w:pPr>
          </w:p>
          <w:p w:rsidR="00EC0423" w:rsidRDefault="00EC0423" w:rsidP="00927830">
            <w:pPr>
              <w:pStyle w:val="a3"/>
              <w:ind w:firstLine="428"/>
              <w:rPr>
                <w:sz w:val="28"/>
                <w:szCs w:val="28"/>
              </w:rPr>
            </w:pPr>
          </w:p>
        </w:tc>
      </w:tr>
      <w:tr w:rsidR="00EC0423" w:rsidTr="00927830">
        <w:trPr>
          <w:cantSplit/>
          <w:trHeight w:val="5240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23" w:rsidRDefault="00EC0423" w:rsidP="0092783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符合延退条件情况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423" w:rsidRDefault="00EC0423" w:rsidP="00927830">
            <w:pPr>
              <w:pStyle w:val="a3"/>
              <w:rPr>
                <w:sz w:val="24"/>
                <w:szCs w:val="24"/>
              </w:rPr>
            </w:pPr>
          </w:p>
          <w:p w:rsidR="00EC0423" w:rsidRDefault="00EC0423" w:rsidP="00927830">
            <w:pPr>
              <w:pStyle w:val="a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延退条件：</w:t>
            </w:r>
          </w:p>
          <w:tbl>
            <w:tblPr>
              <w:tblW w:w="9360" w:type="dxa"/>
              <w:tblInd w:w="108" w:type="dxa"/>
              <w:tblLayout w:type="fixed"/>
              <w:tblLook w:val="04A0"/>
            </w:tblPr>
            <w:tblGrid>
              <w:gridCol w:w="8379"/>
              <w:gridCol w:w="981"/>
            </w:tblGrid>
            <w:tr w:rsidR="00EC0423" w:rsidTr="00927830">
              <w:trPr>
                <w:trHeight w:val="600"/>
              </w:trPr>
              <w:tc>
                <w:tcPr>
                  <w:tcW w:w="837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EC0423" w:rsidRDefault="00EC0423" w:rsidP="00927830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  <w:t>、主持国家级项目、省部级重大科研项目等尚未完成，且在规定的任务期内；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0423" w:rsidRDefault="00EC0423" w:rsidP="00927830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C0423" w:rsidTr="00927830">
              <w:trPr>
                <w:trHeight w:val="480"/>
              </w:trPr>
              <w:tc>
                <w:tcPr>
                  <w:tcW w:w="837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EC0423" w:rsidRDefault="00EC0423" w:rsidP="00927830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  <w:r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  <w:t>、作为研究生导师，所指导的博士或硕士研究生仍在培养期内；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0423" w:rsidRDefault="00EC0423" w:rsidP="00927830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C0423" w:rsidTr="00927830">
              <w:trPr>
                <w:trHeight w:val="720"/>
              </w:trPr>
              <w:tc>
                <w:tcPr>
                  <w:tcW w:w="837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EC0423" w:rsidRDefault="00EC0423" w:rsidP="00927830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  <w:r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  <w:t>、长江学者、国家和省“万人计划”“千人计划”专家、管理期内的省学术和技术带头人及有突出贡献的优秀专家等；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0423" w:rsidRDefault="00EC0423" w:rsidP="00927830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C0423" w:rsidTr="00927830">
              <w:trPr>
                <w:trHeight w:val="720"/>
              </w:trPr>
              <w:tc>
                <w:tcPr>
                  <w:tcW w:w="837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EC0423" w:rsidRDefault="00EC0423" w:rsidP="00927830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  <w:r>
                    <w:rPr>
                      <w:rFonts w:hint="eastAsia"/>
                      <w:color w:val="000000"/>
                      <w:kern w:val="0"/>
                      <w:sz w:val="20"/>
                      <w:szCs w:val="20"/>
                    </w:rPr>
                    <w:t>、在人才培养、教育教学方面业绩特别突出，且获得过省级及以上教学名师、优秀教师、教书育人楷模等称号。</w:t>
                  </w:r>
                </w:p>
                <w:p w:rsidR="00EC0423" w:rsidRDefault="00EC0423" w:rsidP="00927830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0423" w:rsidRDefault="00EC0423" w:rsidP="00927830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EC0423" w:rsidRDefault="00EC0423" w:rsidP="00927830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因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符合延退条件第</w:t>
            </w:r>
            <w:r>
              <w:rPr>
                <w:sz w:val="28"/>
                <w:szCs w:val="28"/>
              </w:rPr>
              <w:t>______</w:t>
            </w:r>
            <w:r>
              <w:rPr>
                <w:rFonts w:hint="eastAsia"/>
                <w:sz w:val="28"/>
                <w:szCs w:val="28"/>
              </w:rPr>
              <w:t>条。</w:t>
            </w:r>
          </w:p>
        </w:tc>
      </w:tr>
      <w:tr w:rsidR="00EC0423" w:rsidTr="00927830">
        <w:trPr>
          <w:cantSplit/>
          <w:trHeight w:val="5944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23" w:rsidRDefault="00EC0423" w:rsidP="0092783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延长退休年龄期间主要从事工作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423" w:rsidRDefault="00EC0423" w:rsidP="00927830">
            <w:pPr>
              <w:pStyle w:val="a3"/>
            </w:pPr>
          </w:p>
          <w:p w:rsidR="00EC0423" w:rsidRDefault="00EC0423" w:rsidP="00927830">
            <w:pPr>
              <w:pStyle w:val="a3"/>
              <w:ind w:firstLine="419"/>
              <w:rPr>
                <w:sz w:val="24"/>
                <w:szCs w:val="24"/>
              </w:rPr>
            </w:pPr>
          </w:p>
          <w:p w:rsidR="00EC0423" w:rsidRDefault="00EC0423" w:rsidP="00927830">
            <w:pPr>
              <w:pStyle w:val="a3"/>
              <w:ind w:firstLine="419"/>
              <w:rPr>
                <w:sz w:val="24"/>
                <w:szCs w:val="24"/>
              </w:rPr>
            </w:pPr>
          </w:p>
          <w:p w:rsidR="00EC0423" w:rsidRDefault="00EC0423" w:rsidP="00927830">
            <w:pPr>
              <w:pStyle w:val="a3"/>
              <w:ind w:firstLine="419"/>
              <w:rPr>
                <w:rFonts w:ascii="宋体" w:hAnsi="宋体"/>
                <w:sz w:val="28"/>
                <w:szCs w:val="28"/>
              </w:rPr>
            </w:pPr>
          </w:p>
        </w:tc>
      </w:tr>
      <w:tr w:rsidR="00EC0423" w:rsidTr="00927830">
        <w:trPr>
          <w:cantSplit/>
          <w:trHeight w:val="211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23" w:rsidRDefault="00EC0423" w:rsidP="0092783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  <w:p w:rsidR="00EC0423" w:rsidRDefault="00EC0423" w:rsidP="0092783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423" w:rsidRDefault="00EC0423" w:rsidP="00927830">
            <w:pPr>
              <w:spacing w:line="400" w:lineRule="exact"/>
              <w:ind w:firstLineChars="200" w:firstLine="560"/>
              <w:rPr>
                <w:rFonts w:ascii="宋体" w:eastAsia="等线" w:hAnsi="宋体" w:cs="宋体"/>
                <w:sz w:val="28"/>
                <w:szCs w:val="28"/>
              </w:rPr>
            </w:pPr>
          </w:p>
          <w:p w:rsidR="00EC0423" w:rsidRDefault="00EC0423" w:rsidP="00927830">
            <w:pPr>
              <w:spacing w:line="40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意见：</w:t>
            </w:r>
          </w:p>
          <w:p w:rsidR="00EC0423" w:rsidRDefault="00EC0423" w:rsidP="00927830">
            <w:pPr>
              <w:spacing w:line="400" w:lineRule="exact"/>
              <w:rPr>
                <w:rFonts w:ascii="宋体" w:eastAsia="等线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</w:p>
          <w:p w:rsidR="00EC0423" w:rsidRDefault="00EC0423" w:rsidP="00927830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延退时间：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月至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</w:t>
            </w:r>
          </w:p>
          <w:p w:rsidR="00EC0423" w:rsidRDefault="00EC0423" w:rsidP="00927830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</w:t>
            </w:r>
          </w:p>
          <w:p w:rsidR="00EC0423" w:rsidRDefault="00EC0423" w:rsidP="00927830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签章：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EC0423" w:rsidTr="00927830">
        <w:trPr>
          <w:cantSplit/>
          <w:trHeight w:val="1399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23" w:rsidRDefault="00EC0423" w:rsidP="0092783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相关部门意见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423" w:rsidRDefault="00EC0423" w:rsidP="00927830">
            <w:pPr>
              <w:spacing w:line="40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  <w:p w:rsidR="00EC0423" w:rsidRDefault="00EC0423" w:rsidP="00927830">
            <w:pPr>
              <w:spacing w:line="40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:rsidR="00EC0423" w:rsidRDefault="00EC0423" w:rsidP="00927830">
            <w:pPr>
              <w:spacing w:line="40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</w:t>
            </w:r>
          </w:p>
          <w:p w:rsidR="00EC0423" w:rsidRDefault="00EC0423" w:rsidP="00927830">
            <w:pPr>
              <w:spacing w:line="40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签章：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EC0423" w:rsidTr="00927830">
        <w:trPr>
          <w:cantSplit/>
          <w:trHeight w:val="1808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23" w:rsidRDefault="00EC0423" w:rsidP="0092783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学校审批意见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423" w:rsidRDefault="00EC0423" w:rsidP="00927830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EC0423" w:rsidRDefault="00EC0423" w:rsidP="00927830">
            <w:pPr>
              <w:spacing w:line="40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意见：</w:t>
            </w:r>
          </w:p>
          <w:p w:rsidR="00EC0423" w:rsidRDefault="00EC0423" w:rsidP="00927830">
            <w:pPr>
              <w:spacing w:line="400" w:lineRule="exact"/>
              <w:rPr>
                <w:rFonts w:ascii="宋体" w:eastAsia="等线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</w:p>
          <w:p w:rsidR="00EC0423" w:rsidRDefault="00EC0423" w:rsidP="00927830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延退时间：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月至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  <w:p w:rsidR="00EC0423" w:rsidRDefault="00EC0423" w:rsidP="00927830">
            <w:pPr>
              <w:spacing w:line="400" w:lineRule="exact"/>
              <w:rPr>
                <w:rFonts w:ascii="宋体" w:eastAsia="等线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</w:t>
            </w:r>
          </w:p>
          <w:p w:rsidR="00EC0423" w:rsidRDefault="00EC0423" w:rsidP="00927830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签章：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EC0423" w:rsidRDefault="00EC0423" w:rsidP="00EC0423">
      <w:pPr>
        <w:spacing w:line="320" w:lineRule="exact"/>
        <w:rPr>
          <w:rFonts w:ascii="等线" w:eastAsia="等线" w:hAnsi="等线"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填表说明：</w:t>
      </w:r>
    </w:p>
    <w:p w:rsidR="00EC0423" w:rsidRDefault="00EC0423" w:rsidP="00EC0423">
      <w:p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>1.“延长退休年龄期间主要从事工作”一栏须写明主要工作完成的具体工作时间；</w:t>
      </w:r>
    </w:p>
    <w:p w:rsidR="00EC0423" w:rsidRDefault="00EC0423" w:rsidP="00EC0423">
      <w:pPr>
        <w:spacing w:line="320" w:lineRule="exact"/>
        <w:rPr>
          <w:rFonts w:hint="eastAsia"/>
          <w:sz w:val="24"/>
        </w:rPr>
      </w:pPr>
      <w:r>
        <w:rPr>
          <w:rFonts w:hint="eastAsia"/>
          <w:sz w:val="24"/>
        </w:rPr>
        <w:t>2.“学院意见”“学校审批意见”栏均应明确意见及延长退休年龄的时限。</w:t>
      </w:r>
    </w:p>
    <w:p w:rsidR="0006002F" w:rsidRDefault="00EC0423" w:rsidP="00EC0423">
      <w:r>
        <w:rPr>
          <w:rFonts w:hint="eastAsia"/>
          <w:sz w:val="24"/>
        </w:rPr>
        <w:t>3.审批表双面打印，一式三份。</w:t>
      </w:r>
    </w:p>
    <w:sectPr w:rsidR="0006002F" w:rsidSect="00060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0423"/>
    <w:rsid w:val="0006002F"/>
    <w:rsid w:val="00D500EC"/>
    <w:rsid w:val="00E76F4D"/>
    <w:rsid w:val="00EC0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C0423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张抒怡</dc:creator>
  <cp:lastModifiedBy>张抒怡</cp:lastModifiedBy>
  <cp:revision>1</cp:revision>
  <dcterms:created xsi:type="dcterms:W3CDTF">2018-10-10T02:53:00Z</dcterms:created>
  <dcterms:modified xsi:type="dcterms:W3CDTF">2018-10-10T02:54:00Z</dcterms:modified>
</cp:coreProperties>
</file>